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B6D20" w14:textId="7C910F2B" w:rsidR="00A1715D" w:rsidRPr="00397F25" w:rsidRDefault="00A1715D" w:rsidP="00A1715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950566">
        <w:rPr>
          <w:rFonts w:ascii="Arial" w:eastAsia="MS Mincho" w:hAnsi="Arial" w:cs="Arial"/>
          <w:b/>
          <w:bCs/>
          <w:sz w:val="22"/>
        </w:rPr>
        <w:t>3GPP TSG RAN WG</w:t>
      </w:r>
      <w:r w:rsidR="00F31FAF">
        <w:rPr>
          <w:rFonts w:ascii="Arial" w:eastAsia="MS Mincho" w:hAnsi="Arial" w:cs="Arial"/>
          <w:b/>
          <w:bCs/>
          <w:sz w:val="22"/>
        </w:rPr>
        <w:t>4</w:t>
      </w:r>
      <w:r w:rsidRPr="00950566">
        <w:rPr>
          <w:rFonts w:ascii="Arial" w:eastAsia="MS Mincho" w:hAnsi="Arial" w:cs="Arial"/>
          <w:b/>
          <w:bCs/>
          <w:sz w:val="22"/>
        </w:rPr>
        <w:t xml:space="preserve"> </w:t>
      </w:r>
      <w:r w:rsidR="00F31FAF">
        <w:rPr>
          <w:rFonts w:ascii="Arial" w:eastAsia="MS Mincho" w:hAnsi="Arial" w:cs="Arial"/>
          <w:b/>
          <w:bCs/>
          <w:sz w:val="22"/>
        </w:rPr>
        <w:t>Meeting #84</w:t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="00EA3875" w:rsidRPr="00EA3875">
        <w:rPr>
          <w:rFonts w:ascii="Arial" w:eastAsia="MS Mincho" w:hAnsi="Arial" w:cs="Arial"/>
          <w:b/>
          <w:bCs/>
          <w:sz w:val="22"/>
        </w:rPr>
        <w:t>R4-1708312</w:t>
      </w:r>
    </w:p>
    <w:p w14:paraId="54665611" w14:textId="20412CA0" w:rsidR="00837B4A" w:rsidRPr="001509CE" w:rsidRDefault="00F31FAF" w:rsidP="00A1715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宋体" w:hAnsi="Arial"/>
          <w:b/>
          <w:sz w:val="22"/>
          <w:lang w:eastAsia="zh-CN"/>
        </w:rPr>
        <w:t>Berlin, Germany, 21</w:t>
      </w:r>
      <w:r w:rsidRPr="00F31FAF">
        <w:rPr>
          <w:rFonts w:ascii="Arial" w:eastAsia="宋体" w:hAnsi="Arial"/>
          <w:b/>
          <w:sz w:val="22"/>
          <w:vertAlign w:val="superscript"/>
          <w:lang w:eastAsia="zh-CN"/>
        </w:rPr>
        <w:t>st</w:t>
      </w:r>
      <w:r>
        <w:rPr>
          <w:rFonts w:ascii="Arial" w:eastAsia="宋体" w:hAnsi="Arial"/>
          <w:b/>
          <w:sz w:val="22"/>
          <w:lang w:eastAsia="zh-CN"/>
        </w:rPr>
        <w:t xml:space="preserve"> </w:t>
      </w:r>
      <w:r w:rsidR="00A1715D" w:rsidRPr="00E72BBE">
        <w:rPr>
          <w:rFonts w:ascii="Arial" w:eastAsia="宋体" w:hAnsi="Arial"/>
          <w:b/>
          <w:sz w:val="22"/>
          <w:lang w:eastAsia="zh-CN"/>
        </w:rPr>
        <w:t xml:space="preserve">- </w:t>
      </w:r>
      <w:r>
        <w:rPr>
          <w:rFonts w:ascii="Arial" w:eastAsia="宋体" w:hAnsi="Arial"/>
          <w:b/>
          <w:sz w:val="22"/>
          <w:lang w:eastAsia="zh-CN"/>
        </w:rPr>
        <w:t>25</w:t>
      </w:r>
      <w:r w:rsidR="00A1715D" w:rsidRPr="00E72BBE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="00A1715D" w:rsidRPr="00E72BBE">
        <w:rPr>
          <w:rFonts w:ascii="Arial" w:eastAsia="宋体" w:hAnsi="Arial"/>
          <w:b/>
          <w:sz w:val="22"/>
          <w:lang w:eastAsia="zh-CN"/>
        </w:rPr>
        <w:t xml:space="preserve"> </w:t>
      </w:r>
      <w:r>
        <w:rPr>
          <w:rFonts w:ascii="Arial" w:eastAsia="宋体" w:hAnsi="Arial"/>
          <w:b/>
          <w:sz w:val="22"/>
          <w:lang w:eastAsia="zh-CN"/>
        </w:rPr>
        <w:t>August,</w:t>
      </w:r>
      <w:r w:rsidR="00A1715D" w:rsidRPr="00E72BBE">
        <w:rPr>
          <w:rFonts w:ascii="Arial" w:eastAsia="宋体" w:hAnsi="Arial"/>
          <w:b/>
          <w:sz w:val="22"/>
          <w:lang w:eastAsia="zh-CN"/>
        </w:rPr>
        <w:t xml:space="preserve"> 2017</w:t>
      </w:r>
    </w:p>
    <w:p w14:paraId="7500A429" w14:textId="77777777" w:rsidR="00367877" w:rsidRPr="004F08FE" w:rsidRDefault="00367877" w:rsidP="00367877">
      <w:pPr>
        <w:pStyle w:val="a4"/>
        <w:rPr>
          <w:rFonts w:cs="Arial"/>
        </w:rPr>
      </w:pPr>
    </w:p>
    <w:p w14:paraId="34A6BEDE" w14:textId="77777777" w:rsidR="00367877" w:rsidRPr="00837B4A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837B4A">
        <w:rPr>
          <w:rFonts w:eastAsia="宋体" w:cs="Arial" w:hint="eastAsia"/>
          <w:b w:val="0"/>
          <w:lang w:eastAsia="zh-CN"/>
        </w:rPr>
        <w:t>vivo</w:t>
      </w:r>
    </w:p>
    <w:p w14:paraId="7BF51BCB" w14:textId="42BAC934" w:rsidR="000D7F0F" w:rsidRPr="00837B4A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b w:val="0"/>
          <w:lang w:eastAsia="zh-CN"/>
        </w:rPr>
      </w:pPr>
      <w:r w:rsidRPr="00837B4A">
        <w:rPr>
          <w:rFonts w:cs="Arial"/>
        </w:rPr>
        <w:t>Title:</w:t>
      </w:r>
      <w:r w:rsidRPr="00837B4A">
        <w:rPr>
          <w:rFonts w:eastAsia="宋体" w:cs="Arial" w:hint="eastAsia"/>
          <w:lang w:eastAsia="zh-CN"/>
        </w:rPr>
        <w:tab/>
      </w:r>
      <w:r w:rsidR="00F31FAF">
        <w:rPr>
          <w:rFonts w:eastAsia="宋体" w:cs="Arial"/>
          <w:b w:val="0"/>
          <w:lang w:eastAsia="zh-CN"/>
        </w:rPr>
        <w:t>Interference analysis for</w:t>
      </w:r>
      <w:r w:rsidR="00617EBA">
        <w:rPr>
          <w:rFonts w:eastAsia="宋体" w:cs="Arial"/>
          <w:b w:val="0"/>
          <w:lang w:eastAsia="zh-CN"/>
        </w:rPr>
        <w:t xml:space="preserve"> </w:t>
      </w:r>
      <w:r w:rsidR="00F31FAF">
        <w:rPr>
          <w:rFonts w:eastAsia="宋体" w:cs="Arial"/>
          <w:b w:val="0"/>
          <w:lang w:eastAsia="zh-CN"/>
        </w:rPr>
        <w:t>LTE-NR co-existence</w:t>
      </w:r>
      <w:r w:rsidR="00617EBA">
        <w:rPr>
          <w:rFonts w:eastAsia="宋体" w:cs="Arial"/>
          <w:b w:val="0"/>
          <w:lang w:eastAsia="zh-CN"/>
        </w:rPr>
        <w:t xml:space="preserve"> under different RF architecture</w:t>
      </w:r>
    </w:p>
    <w:p w14:paraId="05383016" w14:textId="72B26CB3" w:rsidR="00367877" w:rsidRPr="00837B4A" w:rsidRDefault="00367877" w:rsidP="00D01CAE">
      <w:pPr>
        <w:pStyle w:val="a4"/>
        <w:tabs>
          <w:tab w:val="left" w:pos="1595"/>
        </w:tabs>
        <w:rPr>
          <w:rFonts w:eastAsia="宋体" w:cs="Arial"/>
          <w:b w:val="0"/>
          <w:lang w:eastAsia="zh-CN"/>
        </w:rPr>
      </w:pPr>
      <w:r w:rsidRPr="00837B4A">
        <w:rPr>
          <w:rFonts w:cs="Arial"/>
        </w:rPr>
        <w:t>Agenda Item:</w:t>
      </w:r>
      <w:r w:rsidRPr="00837B4A">
        <w:rPr>
          <w:rFonts w:cs="Arial"/>
        </w:rPr>
        <w:tab/>
      </w:r>
      <w:r w:rsidR="00F31FAF">
        <w:rPr>
          <w:rFonts w:eastAsia="宋体" w:cs="Arial"/>
          <w:b w:val="0"/>
          <w:lang w:eastAsia="zh-CN"/>
        </w:rPr>
        <w:t>9.4.4.1</w:t>
      </w:r>
    </w:p>
    <w:p w14:paraId="579980DA" w14:textId="0CAFC7C5" w:rsidR="00367877" w:rsidRPr="00D01CAE" w:rsidRDefault="00367877" w:rsidP="00D01CAE">
      <w:pPr>
        <w:pStyle w:val="a4"/>
        <w:tabs>
          <w:tab w:val="left" w:pos="1595"/>
        </w:tabs>
        <w:rPr>
          <w:rFonts w:eastAsia="宋体" w:cs="Arial"/>
          <w:b w:val="0"/>
          <w:sz w:val="24"/>
          <w:lang w:eastAsia="zh-CN"/>
        </w:rPr>
      </w:pPr>
      <w:r w:rsidRPr="00837B4A">
        <w:rPr>
          <w:rFonts w:cs="Arial"/>
        </w:rPr>
        <w:t>Document for:</w:t>
      </w:r>
      <w:r w:rsidRPr="00837B4A">
        <w:rPr>
          <w:rFonts w:cs="Arial"/>
        </w:rPr>
        <w:tab/>
      </w:r>
      <w:r w:rsidRPr="00837B4A">
        <w:rPr>
          <w:rFonts w:cs="Arial"/>
          <w:b w:val="0"/>
        </w:rPr>
        <w:t>Discussion</w:t>
      </w:r>
    </w:p>
    <w:p w14:paraId="36F10243" w14:textId="5516F014"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</w:t>
      </w:r>
    </w:p>
    <w:p w14:paraId="122BFF6A" w14:textId="3001A890" w:rsidR="006957E9" w:rsidRPr="00957679" w:rsidRDefault="006957E9" w:rsidP="00B92496">
      <w:pPr>
        <w:pStyle w:val="a0"/>
        <w:rPr>
          <w:color w:val="000000"/>
          <w:lang w:eastAsia="ja-JP"/>
        </w:rPr>
      </w:pPr>
      <w:r w:rsidRPr="00957679">
        <w:rPr>
          <w:rFonts w:eastAsia="宋体"/>
          <w:lang w:val="en-GB" w:eastAsia="zh-CN"/>
        </w:rPr>
        <w:t>A</w:t>
      </w:r>
      <w:r w:rsidR="00C108FC" w:rsidRPr="00957679">
        <w:rPr>
          <w:rFonts w:eastAsia="宋体"/>
          <w:lang w:val="en-GB" w:eastAsia="zh-CN"/>
        </w:rPr>
        <w:t xml:space="preserve"> complete list of </w:t>
      </w:r>
      <w:r w:rsidR="00C108FC" w:rsidRPr="00957679">
        <w:rPr>
          <w:rFonts w:hint="eastAsia"/>
          <w:color w:val="000000"/>
          <w:lang w:eastAsia="ja-JP"/>
        </w:rPr>
        <w:t>NR frequency ranges and band combination</w:t>
      </w:r>
      <w:r w:rsidR="00C108FC" w:rsidRPr="00957679">
        <w:rPr>
          <w:color w:val="000000"/>
          <w:lang w:eastAsia="ja-JP"/>
        </w:rPr>
        <w:t xml:space="preserve">s have been approved in </w:t>
      </w:r>
      <w:r w:rsidR="00C21328" w:rsidRPr="00957679">
        <w:rPr>
          <w:color w:val="000000"/>
          <w:lang w:eastAsia="ja-JP"/>
        </w:rPr>
        <w:t>[1]</w:t>
      </w:r>
      <w:r w:rsidR="007429F6" w:rsidRPr="00957679">
        <w:rPr>
          <w:color w:val="000000"/>
          <w:lang w:eastAsia="ja-JP"/>
        </w:rPr>
        <w:t xml:space="preserve"> and updated in the latest WID in [2]. Among </w:t>
      </w:r>
      <w:r w:rsidR="00957679" w:rsidRPr="00957679">
        <w:rPr>
          <w:color w:val="000000"/>
          <w:lang w:eastAsia="ja-JP"/>
        </w:rPr>
        <w:t>them</w:t>
      </w:r>
      <w:r w:rsidR="007429F6" w:rsidRPr="00957679">
        <w:rPr>
          <w:color w:val="000000"/>
          <w:lang w:eastAsia="ja-JP"/>
        </w:rPr>
        <w:t xml:space="preserve">, LTE band 3 </w:t>
      </w:r>
      <w:r w:rsidR="009B2BC9">
        <w:rPr>
          <w:color w:val="000000"/>
          <w:lang w:eastAsia="ja-JP"/>
        </w:rPr>
        <w:t>with</w:t>
      </w:r>
      <w:r w:rsidR="007C5D12" w:rsidRPr="00957679">
        <w:rPr>
          <w:color w:val="000000"/>
          <w:lang w:eastAsia="ja-JP"/>
        </w:rPr>
        <w:t xml:space="preserve"> </w:t>
      </w:r>
      <w:r w:rsidR="007429F6" w:rsidRPr="00957679">
        <w:rPr>
          <w:color w:val="000000"/>
          <w:lang w:eastAsia="ja-JP"/>
        </w:rPr>
        <w:t xml:space="preserve">NR </w:t>
      </w:r>
      <w:r w:rsidR="009B2BC9">
        <w:rPr>
          <w:color w:val="000000"/>
          <w:lang w:eastAsia="ja-JP"/>
        </w:rPr>
        <w:t xml:space="preserve">3.5GHz </w:t>
      </w:r>
      <w:r w:rsidR="007429F6" w:rsidRPr="00957679">
        <w:rPr>
          <w:color w:val="000000"/>
          <w:lang w:eastAsia="ja-JP"/>
        </w:rPr>
        <w:t xml:space="preserve">is </w:t>
      </w:r>
      <w:r w:rsidR="00E24363" w:rsidRPr="00957679">
        <w:rPr>
          <w:color w:val="000000"/>
          <w:lang w:eastAsia="ja-JP"/>
        </w:rPr>
        <w:t xml:space="preserve">also accepted for UL sharing, and </w:t>
      </w:r>
      <w:r w:rsidR="007429F6" w:rsidRPr="00957679">
        <w:rPr>
          <w:color w:val="000000"/>
          <w:lang w:eastAsia="ja-JP"/>
        </w:rPr>
        <w:t>particular</w:t>
      </w:r>
      <w:r w:rsidR="007C5D12" w:rsidRPr="00957679">
        <w:rPr>
          <w:color w:val="000000"/>
          <w:lang w:eastAsia="ja-JP"/>
        </w:rPr>
        <w:t>ly</w:t>
      </w:r>
      <w:r w:rsidR="007429F6" w:rsidRPr="00957679">
        <w:rPr>
          <w:color w:val="000000"/>
          <w:lang w:eastAsia="ja-JP"/>
        </w:rPr>
        <w:t xml:space="preserve"> interested to some operators </w:t>
      </w:r>
      <w:r w:rsidR="007C5D12" w:rsidRPr="00957679">
        <w:rPr>
          <w:color w:val="000000"/>
          <w:lang w:eastAsia="ja-JP"/>
        </w:rPr>
        <w:t xml:space="preserve">as </w:t>
      </w:r>
      <w:r w:rsidR="00957679">
        <w:rPr>
          <w:color w:val="000000"/>
          <w:lang w:eastAsia="ja-JP"/>
        </w:rPr>
        <w:t xml:space="preserve">requested </w:t>
      </w:r>
      <w:r w:rsidR="007C5D12" w:rsidRPr="00957679">
        <w:rPr>
          <w:color w:val="000000"/>
          <w:lang w:eastAsia="ja-JP"/>
        </w:rPr>
        <w:t>in [3][4]</w:t>
      </w:r>
      <w:r w:rsidR="00E24363" w:rsidRPr="00957679">
        <w:rPr>
          <w:color w:val="000000"/>
          <w:lang w:eastAsia="ja-JP"/>
        </w:rPr>
        <w:t>.</w:t>
      </w:r>
      <w:r w:rsidRPr="00957679">
        <w:rPr>
          <w:color w:val="000000"/>
          <w:lang w:eastAsia="ja-JP"/>
        </w:rPr>
        <w:t xml:space="preserve"> </w:t>
      </w:r>
      <w:r w:rsidR="00957679" w:rsidRPr="00957679">
        <w:rPr>
          <w:color w:val="000000"/>
          <w:lang w:eastAsia="ja-JP"/>
        </w:rPr>
        <w:t xml:space="preserve">This combination is challenging </w:t>
      </w:r>
      <w:r w:rsidR="009B2BC9">
        <w:rPr>
          <w:color w:val="000000"/>
          <w:lang w:eastAsia="ja-JP"/>
        </w:rPr>
        <w:t>because</w:t>
      </w:r>
      <w:r w:rsidR="00957679" w:rsidRPr="00957679">
        <w:rPr>
          <w:color w:val="000000"/>
          <w:lang w:eastAsia="ja-JP"/>
        </w:rPr>
        <w:t xml:space="preserve"> it involves serious harmonic/IMD problems which is similar to LTE CA Band 3</w:t>
      </w:r>
      <w:r w:rsidR="009B2BC9">
        <w:rPr>
          <w:color w:val="000000"/>
          <w:lang w:eastAsia="ja-JP"/>
        </w:rPr>
        <w:t xml:space="preserve"> and Band </w:t>
      </w:r>
      <w:r w:rsidR="00957679" w:rsidRPr="00957679">
        <w:rPr>
          <w:color w:val="000000"/>
          <w:lang w:eastAsia="ja-JP"/>
        </w:rPr>
        <w:t>42.</w:t>
      </w:r>
    </w:p>
    <w:p w14:paraId="258D40A0" w14:textId="22B094D8" w:rsidR="00C108FC" w:rsidRDefault="00957679" w:rsidP="00B92496">
      <w:pPr>
        <w:pStyle w:val="a0"/>
        <w:rPr>
          <w:rFonts w:eastAsia="MS Mincho"/>
        </w:rPr>
      </w:pPr>
      <w:r>
        <w:rPr>
          <w:color w:val="000000"/>
          <w:lang w:eastAsia="ja-JP"/>
        </w:rPr>
        <w:t>In last RAN4 meeting, a</w:t>
      </w:r>
      <w:r w:rsidR="00E24363">
        <w:rPr>
          <w:color w:val="000000"/>
          <w:lang w:eastAsia="ja-JP"/>
        </w:rPr>
        <w:t>lthough not</w:t>
      </w:r>
      <w:r w:rsidR="006957E9">
        <w:rPr>
          <w:color w:val="000000"/>
          <w:lang w:eastAsia="ja-JP"/>
        </w:rPr>
        <w:t xml:space="preserve"> officially</w:t>
      </w:r>
      <w:r w:rsidR="00E24363">
        <w:rPr>
          <w:color w:val="000000"/>
          <w:lang w:eastAsia="ja-JP"/>
        </w:rPr>
        <w:t xml:space="preserve"> treated, a number of proposals on how to derive MSD</w:t>
      </w:r>
      <w:r w:rsidR="006957E9">
        <w:rPr>
          <w:color w:val="000000"/>
          <w:lang w:eastAsia="ja-JP"/>
        </w:rPr>
        <w:t xml:space="preserve"> were</w:t>
      </w:r>
      <w:r>
        <w:rPr>
          <w:color w:val="000000"/>
          <w:lang w:eastAsia="ja-JP"/>
        </w:rPr>
        <w:t xml:space="preserve"> </w:t>
      </w:r>
      <w:r w:rsidR="006957E9">
        <w:rPr>
          <w:color w:val="000000"/>
          <w:lang w:eastAsia="ja-JP"/>
        </w:rPr>
        <w:t>provided in</w:t>
      </w:r>
      <w:r w:rsidR="00E24363">
        <w:rPr>
          <w:color w:val="000000"/>
          <w:lang w:eastAsia="ja-JP"/>
        </w:rPr>
        <w:t xml:space="preserve"> [5]</w:t>
      </w:r>
      <w:r w:rsidR="006957E9">
        <w:rPr>
          <w:color w:val="000000"/>
          <w:lang w:eastAsia="ja-JP"/>
        </w:rPr>
        <w:t xml:space="preserve">. A </w:t>
      </w:r>
      <w:r w:rsidR="00C21328">
        <w:rPr>
          <w:color w:val="000000"/>
          <w:lang w:eastAsia="ja-JP"/>
        </w:rPr>
        <w:t xml:space="preserve">more detailed and </w:t>
      </w:r>
      <w:r w:rsidR="006957E9">
        <w:rPr>
          <w:color w:val="000000"/>
          <w:lang w:eastAsia="ja-JP"/>
        </w:rPr>
        <w:t xml:space="preserve">comprehensive summary on MSD derivation history </w:t>
      </w:r>
      <w:r w:rsidR="009B2BC9">
        <w:rPr>
          <w:color w:val="000000"/>
          <w:lang w:eastAsia="ja-JP"/>
        </w:rPr>
        <w:t xml:space="preserve">for related </w:t>
      </w:r>
      <w:r w:rsidR="006957E9">
        <w:rPr>
          <w:color w:val="000000"/>
          <w:lang w:eastAsia="ja-JP"/>
        </w:rPr>
        <w:t xml:space="preserve">LTE CA Band 3+42 </w:t>
      </w:r>
      <w:r w:rsidR="006E00B2">
        <w:rPr>
          <w:color w:val="000000"/>
          <w:lang w:eastAsia="ja-JP"/>
        </w:rPr>
        <w:t xml:space="preserve">was </w:t>
      </w:r>
      <w:r w:rsidR="006957E9">
        <w:rPr>
          <w:color w:val="000000"/>
          <w:lang w:eastAsia="ja-JP"/>
        </w:rPr>
        <w:t>provided in [6]</w:t>
      </w:r>
      <w:r w:rsidR="00C21328">
        <w:rPr>
          <w:color w:val="000000"/>
          <w:lang w:eastAsia="ja-JP"/>
        </w:rPr>
        <w:t xml:space="preserve">.  In addition, there </w:t>
      </w:r>
      <w:r>
        <w:rPr>
          <w:color w:val="000000"/>
          <w:lang w:eastAsia="ja-JP"/>
        </w:rPr>
        <w:t>was</w:t>
      </w:r>
      <w:r w:rsidR="00C21328">
        <w:rPr>
          <w:color w:val="000000"/>
          <w:lang w:eastAsia="ja-JP"/>
        </w:rPr>
        <w:t xml:space="preserve"> a paper [7] discuss</w:t>
      </w:r>
      <w:r w:rsidR="009B2BC9">
        <w:rPr>
          <w:color w:val="000000"/>
          <w:lang w:eastAsia="ja-JP"/>
        </w:rPr>
        <w:t>ing</w:t>
      </w:r>
      <w:r w:rsidR="00C21328">
        <w:rPr>
          <w:color w:val="000000"/>
          <w:lang w:eastAsia="ja-JP"/>
        </w:rPr>
        <w:t xml:space="preserve"> the recent RAN1 agreement </w:t>
      </w:r>
      <w:r w:rsidR="009B2BC9">
        <w:rPr>
          <w:color w:val="000000"/>
          <w:lang w:eastAsia="ja-JP"/>
        </w:rPr>
        <w:t>to support</w:t>
      </w:r>
      <w:r w:rsidR="00C21328" w:rsidRPr="00C21328">
        <w:rPr>
          <w:color w:val="000000"/>
          <w:lang w:eastAsia="ja-JP"/>
        </w:rPr>
        <w:t xml:space="preserve"> 1Tx UE in LTE-NR UL Dual Connectivity</w:t>
      </w:r>
      <w:r w:rsidR="009B2BC9">
        <w:rPr>
          <w:color w:val="000000"/>
          <w:lang w:eastAsia="ja-JP"/>
        </w:rPr>
        <w:t>. This paper</w:t>
      </w:r>
      <w:r>
        <w:rPr>
          <w:color w:val="000000"/>
          <w:lang w:eastAsia="ja-JP"/>
        </w:rPr>
        <w:t xml:space="preserve"> is </w:t>
      </w:r>
      <w:r w:rsidR="006E00B2">
        <w:rPr>
          <w:color w:val="000000"/>
          <w:lang w:eastAsia="ja-JP"/>
        </w:rPr>
        <w:t xml:space="preserve">related to solutions and </w:t>
      </w:r>
      <w:r>
        <w:rPr>
          <w:color w:val="000000"/>
          <w:lang w:eastAsia="ja-JP"/>
        </w:rPr>
        <w:t xml:space="preserve">RAN4 </w:t>
      </w:r>
      <w:r w:rsidR="006E00B2">
        <w:rPr>
          <w:color w:val="000000"/>
          <w:lang w:eastAsia="ja-JP"/>
        </w:rPr>
        <w:t xml:space="preserve">requirements </w:t>
      </w:r>
      <w:r w:rsidR="00C93B5B">
        <w:rPr>
          <w:color w:val="000000"/>
          <w:lang w:eastAsia="ja-JP"/>
        </w:rPr>
        <w:t xml:space="preserve">for </w:t>
      </w:r>
      <w:r w:rsidR="006E00B2">
        <w:rPr>
          <w:color w:val="000000"/>
          <w:lang w:eastAsia="ja-JP"/>
        </w:rPr>
        <w:t>band combinations with challenging IMD.</w:t>
      </w:r>
    </w:p>
    <w:p w14:paraId="4C092BC1" w14:textId="24399049" w:rsidR="00A83A13" w:rsidRDefault="006E00B2" w:rsidP="00B92496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an interference analysis </w:t>
      </w:r>
      <w:r w:rsidR="009B2BC9">
        <w:rPr>
          <w:rFonts w:eastAsia="宋体"/>
          <w:lang w:eastAsia="zh-CN"/>
        </w:rPr>
        <w:t xml:space="preserve">is </w:t>
      </w:r>
      <w:r w:rsidR="00C93B5B">
        <w:rPr>
          <w:rFonts w:eastAsia="宋体"/>
          <w:lang w:eastAsia="zh-CN"/>
        </w:rPr>
        <w:t>provided for the band combination of LTE Band 3 and NR 3.5G</w:t>
      </w:r>
      <w:r w:rsidR="009B2BC9">
        <w:rPr>
          <w:rFonts w:eastAsia="宋体"/>
          <w:lang w:eastAsia="zh-CN"/>
        </w:rPr>
        <w:t>Hz</w:t>
      </w:r>
      <w:r w:rsidR="00C93B5B">
        <w:rPr>
          <w:rFonts w:eastAsia="宋体" w:hint="eastAsia"/>
          <w:lang w:eastAsia="zh-CN"/>
        </w:rPr>
        <w:t xml:space="preserve"> </w:t>
      </w:r>
      <w:r w:rsidR="00DC1A1C">
        <w:rPr>
          <w:rFonts w:eastAsia="宋体"/>
          <w:lang w:eastAsia="zh-CN"/>
        </w:rPr>
        <w:t>based on new UE RF architecture</w:t>
      </w:r>
      <w:r w:rsidR="009B2BC9">
        <w:rPr>
          <w:rFonts w:eastAsia="宋体"/>
          <w:lang w:eastAsia="zh-CN"/>
        </w:rPr>
        <w:t xml:space="preserve">. This contribution </w:t>
      </w:r>
      <w:r w:rsidR="008D4498">
        <w:rPr>
          <w:rFonts w:eastAsia="宋体"/>
          <w:lang w:eastAsia="zh-CN"/>
        </w:rPr>
        <w:t>includes</w:t>
      </w:r>
      <w:r w:rsidR="009B2BC9">
        <w:rPr>
          <w:rFonts w:eastAsia="宋体"/>
          <w:lang w:eastAsia="zh-CN"/>
        </w:rPr>
        <w:t xml:space="preserve"> an update based on </w:t>
      </w:r>
      <w:r w:rsidR="00C93B5B">
        <w:rPr>
          <w:rFonts w:eastAsia="宋体"/>
          <w:lang w:eastAsia="zh-CN"/>
        </w:rPr>
        <w:t xml:space="preserve">our RAN1 contribution [8]. </w:t>
      </w:r>
      <w:r w:rsidR="00F63906">
        <w:rPr>
          <w:rFonts w:eastAsia="宋体"/>
          <w:lang w:eastAsia="zh-CN"/>
        </w:rPr>
        <w:t xml:space="preserve"> It is shown that with different UE </w:t>
      </w:r>
      <w:r w:rsidR="00F63906" w:rsidRPr="00F63906">
        <w:rPr>
          <w:rFonts w:eastAsia="宋体"/>
          <w:lang w:eastAsia="zh-CN"/>
        </w:rPr>
        <w:t>architecture</w:t>
      </w:r>
      <w:r w:rsidR="009B2BC9">
        <w:rPr>
          <w:rFonts w:eastAsia="宋体"/>
          <w:lang w:eastAsia="zh-CN"/>
        </w:rPr>
        <w:t>s</w:t>
      </w:r>
      <w:r w:rsidR="00F63906">
        <w:rPr>
          <w:rFonts w:eastAsia="宋体"/>
          <w:lang w:eastAsia="zh-CN"/>
        </w:rPr>
        <w:t>, the harmonic/IMD difference may be significant.</w:t>
      </w:r>
    </w:p>
    <w:p w14:paraId="47EA45B6" w14:textId="77777777" w:rsidR="001E4CA5" w:rsidRDefault="00B778E7" w:rsidP="007810B6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Discussion</w:t>
      </w:r>
      <w:r w:rsidR="00AE10F6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14:paraId="01813CF3" w14:textId="2BA3244E" w:rsidR="00573049" w:rsidRDefault="00D23C27" w:rsidP="0068021A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Background</w:t>
      </w:r>
    </w:p>
    <w:p w14:paraId="2C24A6ED" w14:textId="03F20444" w:rsidR="005136BC" w:rsidRDefault="001760C7" w:rsidP="006F7F0D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The </w:t>
      </w:r>
      <w:r w:rsidR="00312EE2">
        <w:rPr>
          <w:rFonts w:eastAsia="宋体"/>
          <w:lang w:val="fr-FR" w:eastAsia="zh-CN"/>
        </w:rPr>
        <w:t xml:space="preserve">UE </w:t>
      </w:r>
      <w:r w:rsidR="00AD2339">
        <w:rPr>
          <w:rFonts w:eastAsia="宋体"/>
          <w:lang w:val="fr-FR" w:eastAsia="zh-CN"/>
        </w:rPr>
        <w:t>self-interference</w:t>
      </w:r>
      <w:r>
        <w:rPr>
          <w:rFonts w:eastAsia="宋体"/>
          <w:lang w:val="fr-FR" w:eastAsia="zh-CN"/>
        </w:rPr>
        <w:t xml:space="preserve"> condition for band 3 and NR </w:t>
      </w:r>
      <w:r w:rsidR="009B2BC9">
        <w:rPr>
          <w:rFonts w:eastAsia="宋体"/>
          <w:lang w:val="fr-FR" w:eastAsia="zh-CN"/>
        </w:rPr>
        <w:t xml:space="preserve">3.5GHz </w:t>
      </w:r>
      <w:r>
        <w:rPr>
          <w:rFonts w:eastAsia="宋体"/>
          <w:lang w:val="fr-FR" w:eastAsia="zh-CN"/>
        </w:rPr>
        <w:t>were</w:t>
      </w:r>
      <w:r w:rsidR="00AD2339">
        <w:rPr>
          <w:rFonts w:eastAsia="宋体"/>
          <w:lang w:val="fr-FR" w:eastAsia="zh-CN"/>
        </w:rPr>
        <w:t xml:space="preserve"> </w:t>
      </w:r>
      <w:r w:rsidR="009B2BC9">
        <w:rPr>
          <w:rFonts w:eastAsia="宋体"/>
          <w:lang w:val="fr-FR" w:eastAsia="zh-CN"/>
        </w:rPr>
        <w:t>discussed</w:t>
      </w:r>
      <w:r w:rsidR="00AD2339">
        <w:rPr>
          <w:rFonts w:eastAsia="宋体"/>
          <w:lang w:val="fr-FR" w:eastAsia="zh-CN"/>
        </w:rPr>
        <w:t xml:space="preserve"> in [5] and [6]. </w:t>
      </w:r>
      <w:r w:rsidR="00AB7AEF">
        <w:rPr>
          <w:rFonts w:eastAsia="宋体"/>
          <w:lang w:val="fr-FR" w:eastAsia="zh-CN"/>
        </w:rPr>
        <w:t>T</w:t>
      </w:r>
      <w:r w:rsidR="00AD2339">
        <w:rPr>
          <w:rFonts w:eastAsia="宋体" w:hint="eastAsia"/>
          <w:lang w:val="fr-FR" w:eastAsia="zh-CN"/>
        </w:rPr>
        <w:t>he 2</w:t>
      </w:r>
      <w:r w:rsidR="00AD2339" w:rsidRPr="00AD2339">
        <w:rPr>
          <w:rFonts w:eastAsia="宋体" w:hint="eastAsia"/>
          <w:vertAlign w:val="superscript"/>
          <w:lang w:val="fr-FR" w:eastAsia="zh-CN"/>
        </w:rPr>
        <w:t>nd</w:t>
      </w:r>
      <w:r w:rsidR="00AD2339">
        <w:rPr>
          <w:rFonts w:eastAsia="宋体" w:hint="eastAsia"/>
          <w:lang w:val="fr-FR" w:eastAsia="zh-CN"/>
        </w:rPr>
        <w:t>, 4th and 5th order IMD would</w:t>
      </w:r>
      <w:r w:rsidR="00AD2339">
        <w:rPr>
          <w:rFonts w:eastAsia="宋体"/>
          <w:lang w:val="fr-FR" w:eastAsia="zh-CN"/>
        </w:rPr>
        <w:t xml:space="preserve"> fall into band 3 DL and 2</w:t>
      </w:r>
      <w:r w:rsidR="00AD2339" w:rsidRPr="00AD2339">
        <w:rPr>
          <w:rFonts w:eastAsia="宋体"/>
          <w:vertAlign w:val="superscript"/>
          <w:lang w:val="fr-FR" w:eastAsia="zh-CN"/>
        </w:rPr>
        <w:t>nd</w:t>
      </w:r>
      <w:r w:rsidR="00AD2339">
        <w:rPr>
          <w:rFonts w:eastAsia="宋体"/>
          <w:lang w:val="fr-FR" w:eastAsia="zh-CN"/>
        </w:rPr>
        <w:t xml:space="preserve"> order harmonics of band 3 would fall into NR 3</w:t>
      </w:r>
      <w:r w:rsidR="00AD2339">
        <w:rPr>
          <w:rFonts w:eastAsia="宋体" w:hint="eastAsia"/>
          <w:lang w:val="fr-FR" w:eastAsia="zh-CN"/>
        </w:rPr>
        <w:t>.3~4.2G</w:t>
      </w:r>
      <w:r w:rsidR="00AB7AEF">
        <w:rPr>
          <w:rFonts w:eastAsia="宋体"/>
          <w:lang w:val="fr-FR" w:eastAsia="zh-CN"/>
        </w:rPr>
        <w:t>Hz</w:t>
      </w:r>
      <w:r w:rsidR="00AD2339">
        <w:rPr>
          <w:rFonts w:eastAsia="宋体"/>
          <w:lang w:val="fr-FR" w:eastAsia="zh-CN"/>
        </w:rPr>
        <w:t>.</w:t>
      </w:r>
      <w:r>
        <w:rPr>
          <w:rFonts w:eastAsia="宋体"/>
          <w:lang w:val="fr-FR" w:eastAsia="zh-CN"/>
        </w:rPr>
        <w:t xml:space="preserve"> A</w:t>
      </w:r>
      <w:r w:rsidR="00AD2339">
        <w:rPr>
          <w:rFonts w:eastAsia="宋体"/>
          <w:lang w:val="fr-FR" w:eastAsia="zh-CN"/>
        </w:rPr>
        <w:t xml:space="preserve"> difference </w:t>
      </w:r>
      <w:r>
        <w:rPr>
          <w:rFonts w:eastAsia="宋体"/>
          <w:lang w:val="fr-FR" w:eastAsia="zh-CN"/>
        </w:rPr>
        <w:t>between the two docs</w:t>
      </w:r>
      <w:r w:rsidR="00AB7AEF">
        <w:rPr>
          <w:rFonts w:eastAsia="宋体"/>
          <w:lang w:val="fr-FR" w:eastAsia="zh-CN"/>
        </w:rPr>
        <w:t xml:space="preserve"> [5] [6]</w:t>
      </w:r>
      <w:r>
        <w:rPr>
          <w:rFonts w:eastAsia="宋体"/>
          <w:lang w:val="fr-FR" w:eastAsia="zh-CN"/>
        </w:rPr>
        <w:t xml:space="preserve"> is</w:t>
      </w:r>
      <w:r w:rsidR="00AD2339">
        <w:rPr>
          <w:rFonts w:eastAsia="宋体"/>
          <w:lang w:val="fr-FR" w:eastAsia="zh-CN"/>
        </w:rPr>
        <w:t xml:space="preserve"> whether 2</w:t>
      </w:r>
      <w:r w:rsidR="00AD2339" w:rsidRPr="00AD2339">
        <w:rPr>
          <w:rFonts w:eastAsia="宋体"/>
          <w:vertAlign w:val="superscript"/>
          <w:lang w:val="fr-FR" w:eastAsia="zh-CN"/>
        </w:rPr>
        <w:t>nd</w:t>
      </w:r>
      <w:r w:rsidR="00AD2339">
        <w:rPr>
          <w:rFonts w:eastAsia="宋体"/>
          <w:lang w:val="fr-FR" w:eastAsia="zh-CN"/>
        </w:rPr>
        <w:t xml:space="preserve"> order harmonic mixing, which may impact band 3 DL by NR </w:t>
      </w:r>
      <w:r w:rsidR="009B2BC9">
        <w:rPr>
          <w:rFonts w:eastAsia="宋体"/>
          <w:lang w:val="fr-FR" w:eastAsia="zh-CN"/>
        </w:rPr>
        <w:t xml:space="preserve">3.5GHz </w:t>
      </w:r>
      <w:r w:rsidR="00AD2339">
        <w:rPr>
          <w:rFonts w:eastAsia="宋体"/>
          <w:lang w:val="fr-FR" w:eastAsia="zh-CN"/>
        </w:rPr>
        <w:t xml:space="preserve">Tx,  should be considered or not. </w:t>
      </w:r>
    </w:p>
    <w:p w14:paraId="7F8DBF9A" w14:textId="769A563A" w:rsidR="000663B4" w:rsidRDefault="000663B4" w:rsidP="000663B4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A </w:t>
      </w:r>
      <w:r w:rsidRPr="00312EE2">
        <w:rPr>
          <w:rFonts w:eastAsia="宋体"/>
          <w:lang w:val="fr-FR" w:eastAsia="zh-CN"/>
        </w:rPr>
        <w:t>WF on 3.5GHz band definition</w:t>
      </w:r>
      <w:r>
        <w:rPr>
          <w:rFonts w:eastAsia="宋体"/>
          <w:lang w:val="fr-FR" w:eastAsia="zh-CN"/>
        </w:rPr>
        <w:t xml:space="preserve"> has been approved in [</w:t>
      </w:r>
      <w:r w:rsidR="00AD062A">
        <w:rPr>
          <w:rFonts w:eastAsia="宋体"/>
          <w:lang w:val="fr-FR" w:eastAsia="zh-CN"/>
        </w:rPr>
        <w:t>9</w:t>
      </w:r>
      <w:r>
        <w:rPr>
          <w:rFonts w:eastAsia="宋体"/>
          <w:lang w:val="fr-FR" w:eastAsia="zh-CN"/>
        </w:rPr>
        <w:t xml:space="preserve">] in which a Band X is defined for 3.3G~3.8G and Band Z defined for 3.3G~4.2G. It is believed that these definitions would generally not impacting the co-existence here and we will still use the term NR </w:t>
      </w:r>
      <w:r w:rsidR="009B2BC9">
        <w:rPr>
          <w:rFonts w:eastAsia="宋体"/>
          <w:lang w:val="fr-FR" w:eastAsia="zh-CN"/>
        </w:rPr>
        <w:t xml:space="preserve">3.5GHz </w:t>
      </w:r>
      <w:r>
        <w:rPr>
          <w:rFonts w:eastAsia="宋体"/>
          <w:lang w:val="fr-FR" w:eastAsia="zh-CN"/>
        </w:rPr>
        <w:t>or NR 3.3-4.2G</w:t>
      </w:r>
      <w:r w:rsidR="00AB7AEF">
        <w:rPr>
          <w:rFonts w:eastAsia="宋体"/>
          <w:lang w:val="fr-FR" w:eastAsia="zh-CN"/>
        </w:rPr>
        <w:t>Hz</w:t>
      </w:r>
      <w:r>
        <w:rPr>
          <w:rFonts w:eastAsia="宋体"/>
          <w:lang w:val="fr-FR" w:eastAsia="zh-CN"/>
        </w:rPr>
        <w:t xml:space="preserve"> for analyis </w:t>
      </w:r>
      <w:r w:rsidR="00AB7AEF">
        <w:rPr>
          <w:rFonts w:eastAsia="宋体"/>
          <w:lang w:val="fr-FR" w:eastAsia="zh-CN"/>
        </w:rPr>
        <w:t xml:space="preserve">as </w:t>
      </w:r>
      <w:r>
        <w:rPr>
          <w:rFonts w:eastAsia="宋体"/>
          <w:lang w:val="fr-FR" w:eastAsia="zh-CN"/>
        </w:rPr>
        <w:t xml:space="preserve">below. </w:t>
      </w:r>
    </w:p>
    <w:p w14:paraId="6EB3F879" w14:textId="6548FDD5" w:rsidR="00AD2339" w:rsidRDefault="005136BC" w:rsidP="006F7F0D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Table 1 shows the self-interference condition and corresponding RF issue. </w:t>
      </w:r>
      <w:r w:rsidR="000663B4">
        <w:rPr>
          <w:rFonts w:eastAsia="宋体"/>
          <w:lang w:val="fr-FR" w:eastAsia="zh-CN"/>
        </w:rPr>
        <w:t>The interference derivation and calculation is generally RAT-agnositic</w:t>
      </w:r>
      <w:r w:rsidR="00AC72F4">
        <w:rPr>
          <w:rFonts w:eastAsia="宋体"/>
          <w:lang w:val="fr-FR" w:eastAsia="zh-CN"/>
        </w:rPr>
        <w:t>,</w:t>
      </w:r>
      <w:r w:rsidR="000663B4">
        <w:rPr>
          <w:rFonts w:eastAsia="宋体"/>
          <w:lang w:val="fr-FR" w:eastAsia="zh-CN"/>
        </w:rPr>
        <w:t xml:space="preserve"> althogh it is accepted that in all those scenarios </w:t>
      </w:r>
      <w:r w:rsidR="009B2BC9">
        <w:rPr>
          <w:rFonts w:eastAsia="宋体"/>
          <w:lang w:val="fr-FR" w:eastAsia="zh-CN"/>
        </w:rPr>
        <w:t xml:space="preserve">3.5GHz </w:t>
      </w:r>
      <w:r w:rsidR="000663B4">
        <w:rPr>
          <w:rFonts w:eastAsia="宋体"/>
          <w:lang w:val="fr-FR" w:eastAsia="zh-CN"/>
        </w:rPr>
        <w:t xml:space="preserve">is used for NR. </w:t>
      </w:r>
      <w:r>
        <w:rPr>
          <w:rFonts w:eastAsia="宋体"/>
          <w:lang w:val="fr-FR" w:eastAsia="zh-CN"/>
        </w:rPr>
        <w:t xml:space="preserve">RAN1’s tentaitve circumvention of those condition and issues were also referenced. The condition related to </w:t>
      </w:r>
      <w:r w:rsidR="00AB7AEF">
        <w:rPr>
          <w:rFonts w:eastAsia="宋体"/>
          <w:lang w:val="fr-FR" w:eastAsia="zh-CN"/>
        </w:rPr>
        <w:t xml:space="preserve">harmonic </w:t>
      </w:r>
      <w:r>
        <w:rPr>
          <w:rFonts w:eastAsia="宋体"/>
          <w:lang w:val="fr-FR" w:eastAsia="zh-CN"/>
        </w:rPr>
        <w:t xml:space="preserve">mixing is in square brackets because it is still not sure whether it should be considered or not. </w:t>
      </w:r>
    </w:p>
    <w:p w14:paraId="0552925E" w14:textId="4E3AEEA8" w:rsidR="00AD2339" w:rsidRDefault="00AD2339" w:rsidP="00AD2339">
      <w:pPr>
        <w:pStyle w:val="a0"/>
        <w:jc w:val="center"/>
        <w:rPr>
          <w:rFonts w:eastAsia="宋体"/>
          <w:lang w:val="fr-FR" w:eastAsia="zh-CN"/>
        </w:rPr>
      </w:pPr>
      <w:r w:rsidRPr="00321A5A">
        <w:rPr>
          <w:rFonts w:eastAsia="宋体"/>
          <w:lang w:val="fr-FR" w:eastAsia="zh-CN"/>
        </w:rPr>
        <w:t>Table 1</w:t>
      </w:r>
      <w:r w:rsidR="00AB7AEF" w:rsidRPr="00AB7AEF">
        <w:rPr>
          <w:rFonts w:eastAsia="宋体"/>
          <w:lang w:val="fr-FR" w:eastAsia="zh-CN"/>
        </w:rPr>
        <w:t xml:space="preserve"> : </w:t>
      </w:r>
      <w:r w:rsidR="005136BC">
        <w:rPr>
          <w:rFonts w:eastAsia="宋体"/>
          <w:lang w:val="fr-FR" w:eastAsia="zh-CN"/>
        </w:rPr>
        <w:t xml:space="preserve">Self-interference conditions for 1.8G + </w:t>
      </w:r>
      <w:r w:rsidR="009B2BC9">
        <w:rPr>
          <w:rFonts w:eastAsia="宋体"/>
          <w:lang w:val="fr-FR" w:eastAsia="zh-CN"/>
        </w:rPr>
        <w:t xml:space="preserve">3.5GHz </w:t>
      </w:r>
      <w:r w:rsidR="005136BC">
        <w:rPr>
          <w:rFonts w:eastAsia="宋体"/>
          <w:lang w:val="fr-FR" w:eastAsia="zh-CN"/>
        </w:rPr>
        <w:t>band combination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2449"/>
        <w:gridCol w:w="1166"/>
        <w:gridCol w:w="1459"/>
        <w:gridCol w:w="1724"/>
      </w:tblGrid>
      <w:tr w:rsidR="00AD2339" w14:paraId="1074BF25" w14:textId="77777777" w:rsidTr="005136BC">
        <w:trPr>
          <w:jc w:val="center"/>
        </w:trPr>
        <w:tc>
          <w:tcPr>
            <w:tcW w:w="1017" w:type="dxa"/>
            <w:shd w:val="clear" w:color="auto" w:fill="BDD6EE" w:themeFill="accent1" w:themeFillTint="66"/>
          </w:tcPr>
          <w:p w14:paraId="0A4CE784" w14:textId="77777777" w:rsidR="00AD2339" w:rsidRDefault="00AD2339" w:rsidP="00F40C2E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Condition Number</w:t>
            </w:r>
          </w:p>
        </w:tc>
        <w:tc>
          <w:tcPr>
            <w:tcW w:w="2449" w:type="dxa"/>
            <w:shd w:val="clear" w:color="auto" w:fill="BDD6EE" w:themeFill="accent1" w:themeFillTint="66"/>
          </w:tcPr>
          <w:p w14:paraId="435A5FE9" w14:textId="77777777" w:rsidR="00AD2339" w:rsidRDefault="00AD2339" w:rsidP="00F40C2E">
            <w:pPr>
              <w:pStyle w:val="a0"/>
              <w:rPr>
                <w:rFonts w:eastAsia="宋体"/>
                <w:lang w:val="en-GB" w:eastAsia="zh-CN"/>
              </w:rPr>
            </w:pPr>
            <w:proofErr w:type="spellStart"/>
            <w:r>
              <w:rPr>
                <w:rFonts w:eastAsia="宋体" w:hint="eastAsia"/>
                <w:lang w:val="en-GB" w:eastAsia="zh-CN"/>
              </w:rPr>
              <w:t>Tx</w:t>
            </w:r>
            <w:proofErr w:type="spellEnd"/>
            <w:r>
              <w:rPr>
                <w:rFonts w:eastAsia="宋体" w:hint="eastAsia"/>
                <w:lang w:val="en-GB" w:eastAsia="zh-CN"/>
              </w:rPr>
              <w:t>/Rx condition</w:t>
            </w:r>
          </w:p>
        </w:tc>
        <w:tc>
          <w:tcPr>
            <w:tcW w:w="1166" w:type="dxa"/>
            <w:shd w:val="clear" w:color="auto" w:fill="BDD6EE" w:themeFill="accent1" w:themeFillTint="66"/>
          </w:tcPr>
          <w:p w14:paraId="7D1E46E1" w14:textId="77777777" w:rsidR="00AD2339" w:rsidRDefault="00AD2339" w:rsidP="00F40C2E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RF Issue</w:t>
            </w:r>
          </w:p>
        </w:tc>
        <w:tc>
          <w:tcPr>
            <w:tcW w:w="1459" w:type="dxa"/>
            <w:shd w:val="clear" w:color="auto" w:fill="BDD6EE" w:themeFill="accent1" w:themeFillTint="66"/>
          </w:tcPr>
          <w:p w14:paraId="0D9232C2" w14:textId="77777777" w:rsidR="00AD2339" w:rsidRDefault="00AD2339" w:rsidP="00F40C2E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Impacted band</w:t>
            </w:r>
          </w:p>
        </w:tc>
        <w:tc>
          <w:tcPr>
            <w:tcW w:w="1724" w:type="dxa"/>
            <w:shd w:val="clear" w:color="auto" w:fill="BDD6EE" w:themeFill="accent1" w:themeFillTint="66"/>
          </w:tcPr>
          <w:p w14:paraId="3CB1EA42" w14:textId="77777777" w:rsidR="00AD2339" w:rsidRPr="00D14AB0" w:rsidRDefault="00AD2339" w:rsidP="00F40C2E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RAN1’s Tentative</w:t>
            </w:r>
            <w:r>
              <w:rPr>
                <w:rFonts w:eastAsia="宋体" w:hint="eastAsia"/>
                <w:lang w:val="en-GB" w:eastAsia="zh-CN"/>
              </w:rPr>
              <w:t xml:space="preserve">  circumvent</w:t>
            </w:r>
            <w:r>
              <w:rPr>
                <w:rFonts w:eastAsia="宋体"/>
                <w:lang w:val="en-GB" w:eastAsia="zh-CN"/>
              </w:rPr>
              <w:t>ion</w:t>
            </w:r>
          </w:p>
        </w:tc>
      </w:tr>
      <w:tr w:rsidR="00AD2339" w14:paraId="02EDD245" w14:textId="77777777" w:rsidTr="005136BC">
        <w:trPr>
          <w:jc w:val="center"/>
        </w:trPr>
        <w:tc>
          <w:tcPr>
            <w:tcW w:w="1017" w:type="dxa"/>
          </w:tcPr>
          <w:p w14:paraId="69D5A7C2" w14:textId="77777777" w:rsidR="00AD2339" w:rsidRDefault="00AD2339" w:rsidP="00F40C2E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1</w:t>
            </w:r>
          </w:p>
        </w:tc>
        <w:tc>
          <w:tcPr>
            <w:tcW w:w="2449" w:type="dxa"/>
          </w:tcPr>
          <w:p w14:paraId="4491BBF5" w14:textId="77777777" w:rsidR="00AD2339" w:rsidRDefault="00AD2339" w:rsidP="00F40C2E">
            <w:pPr>
              <w:pStyle w:val="a0"/>
              <w:rPr>
                <w:rFonts w:eastAsia="宋体"/>
                <w:lang w:val="en-GB" w:eastAsia="zh-CN"/>
              </w:rPr>
            </w:pPr>
            <w:proofErr w:type="spellStart"/>
            <w:r>
              <w:rPr>
                <w:rFonts w:eastAsia="宋体"/>
                <w:lang w:val="en-GB" w:eastAsia="zh-CN"/>
              </w:rPr>
              <w:t>Tx</w:t>
            </w:r>
            <w:proofErr w:type="spellEnd"/>
            <w:r>
              <w:rPr>
                <w:rFonts w:eastAsia="宋体"/>
                <w:lang w:val="en-GB" w:eastAsia="zh-CN"/>
              </w:rPr>
              <w:t xml:space="preserve"> in 1.8G &amp; Rx in 3.5G</w:t>
            </w:r>
          </w:p>
        </w:tc>
        <w:tc>
          <w:tcPr>
            <w:tcW w:w="1166" w:type="dxa"/>
          </w:tcPr>
          <w:p w14:paraId="25E470DC" w14:textId="77777777" w:rsidR="00AD2339" w:rsidRDefault="00AD2339" w:rsidP="00F40C2E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Harmon</w:t>
            </w:r>
            <w:r>
              <w:rPr>
                <w:rFonts w:eastAsia="宋体"/>
                <w:lang w:val="en-GB" w:eastAsia="zh-CN"/>
              </w:rPr>
              <w:t>ic</w:t>
            </w:r>
          </w:p>
        </w:tc>
        <w:tc>
          <w:tcPr>
            <w:tcW w:w="1459" w:type="dxa"/>
          </w:tcPr>
          <w:p w14:paraId="47CA6D01" w14:textId="45E29406" w:rsidR="00AD2339" w:rsidRDefault="009B2BC9" w:rsidP="005136BC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3.5GHz </w:t>
            </w:r>
            <w:r w:rsidR="00AD2339">
              <w:rPr>
                <w:rFonts w:eastAsia="宋体"/>
                <w:lang w:val="en-GB" w:eastAsia="zh-CN"/>
              </w:rPr>
              <w:t xml:space="preserve">Rx </w:t>
            </w:r>
          </w:p>
        </w:tc>
        <w:tc>
          <w:tcPr>
            <w:tcW w:w="1724" w:type="dxa"/>
          </w:tcPr>
          <w:p w14:paraId="3BC4AB56" w14:textId="54197B65" w:rsidR="00AD2339" w:rsidRDefault="00AD2339" w:rsidP="00AD062A">
            <w:pPr>
              <w:pStyle w:val="a0"/>
              <w:rPr>
                <w:rFonts w:eastAsia="宋体"/>
                <w:lang w:val="en-GB" w:eastAsia="zh-CN"/>
              </w:rPr>
            </w:pPr>
            <w:r w:rsidRPr="00AD062A">
              <w:rPr>
                <w:rFonts w:eastAsia="宋体" w:hint="eastAsia"/>
                <w:lang w:val="en-GB" w:eastAsia="zh-CN"/>
              </w:rPr>
              <w:t>[</w:t>
            </w:r>
            <w:r w:rsidR="00AD062A" w:rsidRPr="00AD062A">
              <w:rPr>
                <w:rFonts w:eastAsia="宋体"/>
                <w:lang w:val="en-GB" w:eastAsia="zh-CN"/>
              </w:rPr>
              <w:t>10</w:t>
            </w:r>
            <w:r w:rsidRPr="00AD062A">
              <w:rPr>
                <w:rFonts w:eastAsia="宋体" w:hint="eastAsia"/>
                <w:lang w:val="en-GB" w:eastAsia="zh-CN"/>
              </w:rPr>
              <w:t>]</w:t>
            </w:r>
          </w:p>
        </w:tc>
      </w:tr>
      <w:tr w:rsidR="00AD2339" w14:paraId="35402A68" w14:textId="77777777" w:rsidTr="005136BC">
        <w:trPr>
          <w:jc w:val="center"/>
        </w:trPr>
        <w:tc>
          <w:tcPr>
            <w:tcW w:w="1017" w:type="dxa"/>
          </w:tcPr>
          <w:p w14:paraId="78A8543D" w14:textId="77777777" w:rsidR="00AD2339" w:rsidRDefault="00AD2339" w:rsidP="00F40C2E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2</w:t>
            </w:r>
          </w:p>
        </w:tc>
        <w:tc>
          <w:tcPr>
            <w:tcW w:w="2449" w:type="dxa"/>
          </w:tcPr>
          <w:p w14:paraId="6CB4AAAF" w14:textId="77777777" w:rsidR="00AD2339" w:rsidRDefault="00AD2339" w:rsidP="00F40C2E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2UL </w:t>
            </w:r>
            <w:proofErr w:type="spellStart"/>
            <w:r>
              <w:rPr>
                <w:rFonts w:eastAsia="宋体"/>
                <w:lang w:val="en-GB" w:eastAsia="zh-CN"/>
              </w:rPr>
              <w:t>Tx</w:t>
            </w:r>
            <w:proofErr w:type="spellEnd"/>
          </w:p>
        </w:tc>
        <w:tc>
          <w:tcPr>
            <w:tcW w:w="1166" w:type="dxa"/>
          </w:tcPr>
          <w:p w14:paraId="6A04FC86" w14:textId="77777777" w:rsidR="00AD2339" w:rsidRPr="00D14AB0" w:rsidRDefault="00AD2339" w:rsidP="00F40C2E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IM</w:t>
            </w:r>
            <w:r>
              <w:rPr>
                <w:rFonts w:eastAsia="宋体"/>
                <w:lang w:val="en-GB" w:eastAsia="zh-CN"/>
              </w:rPr>
              <w:t>D</w:t>
            </w:r>
          </w:p>
        </w:tc>
        <w:tc>
          <w:tcPr>
            <w:tcW w:w="1459" w:type="dxa"/>
          </w:tcPr>
          <w:p w14:paraId="5C5891BF" w14:textId="1085223D" w:rsidR="00AD2339" w:rsidRPr="00D14AB0" w:rsidRDefault="00AD2339" w:rsidP="005136BC">
            <w:pPr>
              <w:pStyle w:val="a0"/>
              <w:ind w:left="100" w:hangingChars="50" w:hanging="100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1.8G Rx </w:t>
            </w:r>
          </w:p>
        </w:tc>
        <w:tc>
          <w:tcPr>
            <w:tcW w:w="1724" w:type="dxa"/>
          </w:tcPr>
          <w:p w14:paraId="4CDC29E6" w14:textId="49F23B3B" w:rsidR="00AD2339" w:rsidRPr="00D14AB0" w:rsidRDefault="00AD2339" w:rsidP="00AE38AB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[</w:t>
            </w:r>
            <w:r w:rsidR="00AE38AB">
              <w:rPr>
                <w:rFonts w:eastAsia="宋体"/>
                <w:lang w:val="en-GB" w:eastAsia="zh-CN"/>
              </w:rPr>
              <w:t>7</w:t>
            </w:r>
            <w:r>
              <w:rPr>
                <w:rFonts w:eastAsia="宋体"/>
                <w:lang w:val="en-GB" w:eastAsia="zh-CN"/>
              </w:rPr>
              <w:t>]</w:t>
            </w:r>
          </w:p>
        </w:tc>
      </w:tr>
      <w:tr w:rsidR="00AD2339" w14:paraId="60179F99" w14:textId="77777777" w:rsidTr="005136BC">
        <w:trPr>
          <w:jc w:val="center"/>
        </w:trPr>
        <w:tc>
          <w:tcPr>
            <w:tcW w:w="1017" w:type="dxa"/>
          </w:tcPr>
          <w:p w14:paraId="79A7A70D" w14:textId="5B544D8B" w:rsidR="00AD2339" w:rsidRPr="00D14AB0" w:rsidRDefault="005136BC" w:rsidP="00F40C2E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[</w:t>
            </w:r>
            <w:r w:rsidR="00AD2339">
              <w:rPr>
                <w:rFonts w:eastAsia="宋体" w:hint="eastAsia"/>
                <w:lang w:val="en-GB" w:eastAsia="zh-CN"/>
              </w:rPr>
              <w:t>3</w:t>
            </w:r>
            <w:r>
              <w:rPr>
                <w:rFonts w:eastAsia="宋体"/>
                <w:lang w:val="en-GB" w:eastAsia="zh-CN"/>
              </w:rPr>
              <w:t>]</w:t>
            </w:r>
          </w:p>
        </w:tc>
        <w:tc>
          <w:tcPr>
            <w:tcW w:w="2449" w:type="dxa"/>
          </w:tcPr>
          <w:p w14:paraId="2FC0A4AB" w14:textId="205580B9" w:rsidR="00AD2339" w:rsidRPr="00D14AB0" w:rsidRDefault="005136BC" w:rsidP="00F40C2E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[</w:t>
            </w:r>
            <w:proofErr w:type="spellStart"/>
            <w:r w:rsidR="00AD2339">
              <w:rPr>
                <w:rFonts w:eastAsia="宋体"/>
                <w:lang w:val="en-GB" w:eastAsia="zh-CN"/>
              </w:rPr>
              <w:t>Tx</w:t>
            </w:r>
            <w:proofErr w:type="spellEnd"/>
            <w:r w:rsidR="00AD2339">
              <w:rPr>
                <w:rFonts w:eastAsia="宋体"/>
                <w:lang w:val="en-GB" w:eastAsia="zh-CN"/>
              </w:rPr>
              <w:t xml:space="preserve"> in </w:t>
            </w:r>
            <w:r w:rsidR="009B2BC9">
              <w:rPr>
                <w:rFonts w:eastAsia="宋体"/>
                <w:lang w:val="en-GB" w:eastAsia="zh-CN"/>
              </w:rPr>
              <w:t xml:space="preserve">3.5GHz </w:t>
            </w:r>
            <w:r w:rsidR="00AD2339">
              <w:rPr>
                <w:rFonts w:eastAsia="宋体"/>
                <w:lang w:val="en-GB" w:eastAsia="zh-CN"/>
              </w:rPr>
              <w:t>&amp; Rx in 1.8G</w:t>
            </w:r>
            <w:r>
              <w:rPr>
                <w:rFonts w:eastAsia="宋体"/>
                <w:lang w:val="en-GB" w:eastAsia="zh-CN"/>
              </w:rPr>
              <w:t>]</w:t>
            </w:r>
          </w:p>
        </w:tc>
        <w:tc>
          <w:tcPr>
            <w:tcW w:w="1166" w:type="dxa"/>
          </w:tcPr>
          <w:p w14:paraId="0C7A1335" w14:textId="77777777" w:rsidR="00AD2339" w:rsidRPr="00D14AB0" w:rsidRDefault="00AD2339" w:rsidP="00F40C2E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[Harmonic mixing</w:t>
            </w:r>
            <w:r>
              <w:rPr>
                <w:rFonts w:eastAsia="宋体"/>
                <w:lang w:val="en-GB" w:eastAsia="zh-CN"/>
              </w:rPr>
              <w:t>]</w:t>
            </w:r>
          </w:p>
        </w:tc>
        <w:tc>
          <w:tcPr>
            <w:tcW w:w="1459" w:type="dxa"/>
          </w:tcPr>
          <w:p w14:paraId="423F9EFD" w14:textId="007B2D4A" w:rsidR="00AD2339" w:rsidRPr="002E0277" w:rsidRDefault="00AD2339" w:rsidP="005136BC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[1.8G Rx]</w:t>
            </w:r>
          </w:p>
        </w:tc>
        <w:tc>
          <w:tcPr>
            <w:tcW w:w="1724" w:type="dxa"/>
          </w:tcPr>
          <w:p w14:paraId="1DC3155F" w14:textId="77777777" w:rsidR="00AD2339" w:rsidRPr="00D14AB0" w:rsidRDefault="00AD2339" w:rsidP="00F40C2E">
            <w:pPr>
              <w:pStyle w:val="a0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N/A</w:t>
            </w:r>
          </w:p>
        </w:tc>
      </w:tr>
    </w:tbl>
    <w:p w14:paraId="19EFC890" w14:textId="0DD15D5C" w:rsidR="00312EE2" w:rsidRDefault="00312EE2" w:rsidP="006F7F0D">
      <w:pPr>
        <w:pStyle w:val="a0"/>
        <w:rPr>
          <w:rFonts w:eastAsia="宋体"/>
          <w:lang w:val="fr-FR" w:eastAsia="zh-CN"/>
        </w:rPr>
      </w:pPr>
    </w:p>
    <w:p w14:paraId="3D77B3DC" w14:textId="143D895F" w:rsidR="001760C7" w:rsidRDefault="001760C7" w:rsidP="006F7F0D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For the derivation of harmonics, </w:t>
      </w:r>
      <w:r>
        <w:rPr>
          <w:rFonts w:eastAsia="宋体" w:hint="eastAsia"/>
          <w:lang w:val="fr-FR" w:eastAsia="zh-CN"/>
        </w:rPr>
        <w:t>[</w:t>
      </w:r>
      <w:r>
        <w:rPr>
          <w:rFonts w:eastAsia="宋体"/>
          <w:lang w:val="fr-FR" w:eastAsia="zh-CN"/>
        </w:rPr>
        <w:t>5</w:t>
      </w:r>
      <w:r>
        <w:rPr>
          <w:rFonts w:eastAsia="宋体" w:hint="eastAsia"/>
          <w:lang w:val="fr-FR" w:eastAsia="zh-CN"/>
        </w:rPr>
        <w:t>]</w:t>
      </w:r>
      <w:r>
        <w:rPr>
          <w:rFonts w:eastAsia="宋体"/>
          <w:lang w:val="fr-FR" w:eastAsia="zh-CN"/>
        </w:rPr>
        <w:t xml:space="preserve"> and [6] provid a quite complete summary on the research history and key docs. Figure</w:t>
      </w:r>
      <w:r w:rsidR="00AB7AEF">
        <w:rPr>
          <w:rFonts w:eastAsia="宋体"/>
          <w:lang w:val="fr-FR" w:eastAsia="zh-CN"/>
        </w:rPr>
        <w:t xml:space="preserve"> 1</w:t>
      </w:r>
      <w:r>
        <w:rPr>
          <w:rFonts w:eastAsia="宋体"/>
          <w:lang w:val="fr-FR" w:eastAsia="zh-CN"/>
        </w:rPr>
        <w:t xml:space="preserve"> </w:t>
      </w:r>
      <w:r w:rsidR="00AB7AEF">
        <w:rPr>
          <w:rFonts w:eastAsia="宋体"/>
          <w:lang w:val="fr-FR" w:eastAsia="zh-CN"/>
        </w:rPr>
        <w:t xml:space="preserve">in </w:t>
      </w:r>
      <w:r>
        <w:rPr>
          <w:rFonts w:eastAsia="宋体"/>
          <w:lang w:val="fr-FR" w:eastAsia="zh-CN"/>
        </w:rPr>
        <w:t>[</w:t>
      </w:r>
      <w:r w:rsidR="00A50387">
        <w:rPr>
          <w:rFonts w:eastAsia="宋体"/>
          <w:lang w:val="fr-FR" w:eastAsia="zh-CN"/>
        </w:rPr>
        <w:t>12</w:t>
      </w:r>
      <w:r>
        <w:rPr>
          <w:rFonts w:eastAsia="宋体"/>
          <w:lang w:val="fr-FR" w:eastAsia="zh-CN"/>
        </w:rPr>
        <w:t>] give</w:t>
      </w:r>
      <w:r w:rsidR="00AB7AEF">
        <w:rPr>
          <w:rFonts w:eastAsia="宋体"/>
          <w:lang w:val="fr-FR" w:eastAsia="zh-CN"/>
        </w:rPr>
        <w:t>s</w:t>
      </w:r>
      <w:r>
        <w:rPr>
          <w:rFonts w:eastAsia="宋体"/>
          <w:lang w:val="fr-FR" w:eastAsia="zh-CN"/>
        </w:rPr>
        <w:t xml:space="preserve"> a clear picture of possible path</w:t>
      </w:r>
      <w:r w:rsidR="00AB7AEF">
        <w:rPr>
          <w:rFonts w:eastAsia="宋体"/>
          <w:lang w:val="fr-FR" w:eastAsia="zh-CN"/>
        </w:rPr>
        <w:t>s</w:t>
      </w:r>
      <w:r>
        <w:rPr>
          <w:rFonts w:eastAsia="宋体"/>
          <w:lang w:val="fr-FR" w:eastAsia="zh-CN"/>
        </w:rPr>
        <w:t xml:space="preserve"> of harmonics which </w:t>
      </w:r>
      <w:r w:rsidR="00AB7AEF">
        <w:rPr>
          <w:rFonts w:eastAsia="宋体"/>
          <w:lang w:val="fr-FR" w:eastAsia="zh-CN"/>
        </w:rPr>
        <w:t>takes</w:t>
      </w:r>
      <w:r>
        <w:rPr>
          <w:rFonts w:eastAsia="宋体"/>
          <w:lang w:val="fr-FR" w:eastAsia="zh-CN"/>
        </w:rPr>
        <w:t xml:space="preserve"> </w:t>
      </w:r>
      <w:r w:rsidR="00AB7AEF">
        <w:rPr>
          <w:rFonts w:eastAsia="宋体"/>
          <w:lang w:val="fr-FR" w:eastAsia="zh-CN"/>
        </w:rPr>
        <w:t xml:space="preserve">harmonic </w:t>
      </w:r>
      <w:r>
        <w:rPr>
          <w:rFonts w:eastAsia="宋体"/>
          <w:lang w:val="fr-FR" w:eastAsia="zh-CN"/>
        </w:rPr>
        <w:t xml:space="preserve">trap filter and PCB isolation into consideration. The current requirements defined in </w:t>
      </w:r>
      <w:r w:rsidR="008D4498">
        <w:rPr>
          <w:rFonts w:eastAsia="宋体"/>
          <w:lang w:val="fr-FR" w:eastAsia="zh-CN"/>
        </w:rPr>
        <w:t>TS</w:t>
      </w:r>
      <w:r w:rsidR="00AB7AEF">
        <w:rPr>
          <w:rFonts w:eastAsia="宋体"/>
          <w:lang w:val="fr-FR" w:eastAsia="zh-CN"/>
        </w:rPr>
        <w:t xml:space="preserve"> </w:t>
      </w:r>
      <w:r>
        <w:rPr>
          <w:rFonts w:eastAsia="宋体"/>
          <w:lang w:val="fr-FR" w:eastAsia="zh-CN"/>
        </w:rPr>
        <w:t xml:space="preserve">36.101 were generally based on this architecture for both harmonics and intermodulation calculation. </w:t>
      </w:r>
      <w:r w:rsidR="007C695D">
        <w:rPr>
          <w:rFonts w:eastAsia="宋体"/>
          <w:lang w:val="fr-FR" w:eastAsia="zh-CN"/>
        </w:rPr>
        <w:t xml:space="preserve">And it was proposed in [6] that with similar architecture and various parameters, the harmonics </w:t>
      </w:r>
      <w:r w:rsidR="00AB7AEF">
        <w:rPr>
          <w:rFonts w:eastAsia="宋体"/>
          <w:lang w:val="fr-FR" w:eastAsia="zh-CN"/>
        </w:rPr>
        <w:t xml:space="preserve">and IMD </w:t>
      </w:r>
      <w:r w:rsidR="007C695D">
        <w:rPr>
          <w:rFonts w:eastAsia="宋体"/>
          <w:lang w:val="fr-FR" w:eastAsia="zh-CN"/>
        </w:rPr>
        <w:t xml:space="preserve">level </w:t>
      </w:r>
      <w:r w:rsidR="00AB7AEF">
        <w:rPr>
          <w:rFonts w:eastAsia="宋体"/>
          <w:lang w:val="fr-FR" w:eastAsia="zh-CN"/>
        </w:rPr>
        <w:t>of LTE can</w:t>
      </w:r>
      <w:r w:rsidR="007C695D">
        <w:rPr>
          <w:rFonts w:eastAsia="宋体"/>
          <w:lang w:val="fr-FR" w:eastAsia="zh-CN"/>
        </w:rPr>
        <w:t xml:space="preserve"> be reused</w:t>
      </w:r>
      <w:r w:rsidR="00AB7AEF">
        <w:rPr>
          <w:rFonts w:eastAsia="宋体"/>
          <w:lang w:val="fr-FR" w:eastAsia="zh-CN"/>
        </w:rPr>
        <w:t xml:space="preserve"> for NR</w:t>
      </w:r>
      <w:r w:rsidR="007C695D">
        <w:rPr>
          <w:rFonts w:eastAsia="宋体"/>
          <w:lang w:val="fr-FR" w:eastAsia="zh-CN"/>
        </w:rPr>
        <w:t>.</w:t>
      </w:r>
    </w:p>
    <w:p w14:paraId="2217296D" w14:textId="77777777" w:rsidR="007C695D" w:rsidRDefault="007C695D" w:rsidP="006F7F0D">
      <w:pPr>
        <w:pStyle w:val="a0"/>
        <w:rPr>
          <w:rFonts w:eastAsia="宋体"/>
          <w:lang w:val="fr-FR" w:eastAsia="zh-CN"/>
        </w:rPr>
      </w:pPr>
    </w:p>
    <w:p w14:paraId="33871F3C" w14:textId="4993F502" w:rsidR="001760C7" w:rsidRDefault="001760C7" w:rsidP="001760C7">
      <w:pPr>
        <w:jc w:val="center"/>
        <w:rPr>
          <w:lang w:eastAsia="ja-JP"/>
        </w:rPr>
      </w:pPr>
      <w:r>
        <w:rPr>
          <w:rFonts w:hint="eastAsia"/>
          <w:noProof/>
          <w:lang w:eastAsia="zh-CN"/>
        </w:rPr>
        <w:drawing>
          <wp:inline distT="0" distB="0" distL="0" distR="0" wp14:anchorId="283C7CA9" wp14:editId="3AC0C072">
            <wp:extent cx="4735773" cy="1858217"/>
            <wp:effectExtent l="19050" t="19050" r="27305" b="27940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igur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383" cy="1868266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1C61158" w14:textId="2275065B" w:rsidR="001760C7" w:rsidRDefault="001760C7" w:rsidP="001760C7">
      <w:pPr>
        <w:pStyle w:val="a5"/>
        <w:keepNext/>
        <w:jc w:val="center"/>
        <w:rPr>
          <w:lang w:eastAsia="ja-JP"/>
        </w:rPr>
      </w:pPr>
      <w:r w:rsidRPr="008D4498">
        <w:rPr>
          <w:lang w:eastAsia="ja-JP"/>
        </w:rPr>
        <w:t>Figure 1:</w:t>
      </w:r>
      <w:r w:rsidRPr="00AB7AEF">
        <w:rPr>
          <w:b w:val="0"/>
        </w:rPr>
        <w:t xml:space="preserve"> </w:t>
      </w:r>
      <w:r w:rsidRPr="00AB7AEF">
        <w:rPr>
          <w:rFonts w:hint="eastAsia"/>
          <w:b w:val="0"/>
          <w:lang w:eastAsia="ja-JP"/>
        </w:rPr>
        <w:t>M</w:t>
      </w:r>
      <w:r w:rsidRPr="00A50387">
        <w:rPr>
          <w:rFonts w:hint="eastAsia"/>
          <w:b w:val="0"/>
          <w:lang w:eastAsia="ja-JP"/>
        </w:rPr>
        <w:t>SD analysis for 3+42(+42)</w:t>
      </w:r>
      <w:r w:rsidRPr="00A50387">
        <w:rPr>
          <w:b w:val="0"/>
          <w:lang w:eastAsia="ja-JP"/>
        </w:rPr>
        <w:t xml:space="preserve"> (Reference from [</w:t>
      </w:r>
      <w:r w:rsidR="00A50387">
        <w:rPr>
          <w:b w:val="0"/>
          <w:lang w:eastAsia="ja-JP"/>
        </w:rPr>
        <w:t>12</w:t>
      </w:r>
      <w:r w:rsidRPr="00A50387">
        <w:rPr>
          <w:b w:val="0"/>
          <w:lang w:eastAsia="ja-JP"/>
        </w:rPr>
        <w:t>])</w:t>
      </w:r>
    </w:p>
    <w:p w14:paraId="6D9D0BBE" w14:textId="77777777" w:rsidR="007C695D" w:rsidRDefault="007C695D" w:rsidP="006F7F0D">
      <w:pPr>
        <w:pStyle w:val="a0"/>
        <w:rPr>
          <w:rFonts w:eastAsia="宋体"/>
          <w:lang w:val="fr-FR" w:eastAsia="zh-CN"/>
        </w:rPr>
      </w:pPr>
    </w:p>
    <w:p w14:paraId="057CB8E8" w14:textId="7CC7EA29" w:rsidR="00292145" w:rsidRDefault="007C695D" w:rsidP="006F7F0D">
      <w:pPr>
        <w:pStyle w:val="a0"/>
        <w:rPr>
          <w:rFonts w:eastAsia="宋体"/>
          <w:lang w:eastAsia="zh-CN"/>
        </w:rPr>
      </w:pPr>
      <w:r>
        <w:rPr>
          <w:rFonts w:eastAsia="宋体"/>
          <w:lang w:val="fr-FR" w:eastAsia="zh-CN"/>
        </w:rPr>
        <w:t>Considering the number of band combinations and tight standardization schedule, it is</w:t>
      </w:r>
      <w:r w:rsidR="00AB7AEF">
        <w:rPr>
          <w:rFonts w:eastAsia="宋体"/>
          <w:lang w:val="fr-FR" w:eastAsia="zh-CN"/>
        </w:rPr>
        <w:t xml:space="preserve"> </w:t>
      </w:r>
      <w:r>
        <w:rPr>
          <w:rFonts w:eastAsia="宋体"/>
          <w:lang w:val="fr-FR" w:eastAsia="zh-CN"/>
        </w:rPr>
        <w:t xml:space="preserve"> natural and efficient to reuse </w:t>
      </w:r>
      <w:r w:rsidR="00AB7AEF">
        <w:rPr>
          <w:rFonts w:eastAsia="宋体"/>
          <w:lang w:val="fr-FR" w:eastAsia="zh-CN"/>
        </w:rPr>
        <w:t xml:space="preserve">LTE CA researches </w:t>
      </w:r>
      <w:r>
        <w:rPr>
          <w:rFonts w:eastAsia="宋体"/>
          <w:lang w:val="fr-FR" w:eastAsia="zh-CN"/>
        </w:rPr>
        <w:t xml:space="preserve">as much as possible. However, </w:t>
      </w:r>
      <w:r w:rsidR="005C2D4C">
        <w:rPr>
          <w:rFonts w:eastAsia="宋体"/>
          <w:lang w:val="fr-FR" w:eastAsia="zh-CN"/>
        </w:rPr>
        <w:t xml:space="preserve">the current MSD introduced by hamonics and IMD </w:t>
      </w:r>
      <w:r w:rsidR="00AB7AEF">
        <w:rPr>
          <w:rFonts w:eastAsia="宋体"/>
          <w:lang w:val="fr-FR" w:eastAsia="zh-CN"/>
        </w:rPr>
        <w:t xml:space="preserve">is </w:t>
      </w:r>
      <w:r w:rsidR="005C2D4C">
        <w:rPr>
          <w:rFonts w:eastAsia="宋体"/>
          <w:lang w:val="fr-FR" w:eastAsia="zh-CN"/>
        </w:rPr>
        <w:t xml:space="preserve">usually so large that </w:t>
      </w:r>
      <w:r w:rsidR="00AB7AEF">
        <w:rPr>
          <w:rFonts w:eastAsia="宋体"/>
          <w:lang w:val="fr-FR" w:eastAsia="zh-CN"/>
        </w:rPr>
        <w:t xml:space="preserve"> to use some frequency band combinations may be challenging</w:t>
      </w:r>
      <w:r w:rsidR="005C2D4C">
        <w:rPr>
          <w:rFonts w:eastAsia="宋体"/>
          <w:lang w:val="fr-FR" w:eastAsia="zh-CN"/>
        </w:rPr>
        <w:t xml:space="preserve">. In </w:t>
      </w:r>
      <w:r w:rsidR="00AB7AEF">
        <w:rPr>
          <w:rFonts w:eastAsia="宋体"/>
          <w:lang w:val="fr-FR" w:eastAsia="zh-CN"/>
        </w:rPr>
        <w:t>case of</w:t>
      </w:r>
      <w:r w:rsidR="005C2D4C">
        <w:rPr>
          <w:rFonts w:eastAsia="宋体"/>
          <w:lang w:val="fr-FR" w:eastAsia="zh-CN"/>
        </w:rPr>
        <w:t xml:space="preserve"> Band 3 + 42, for example,</w:t>
      </w:r>
      <w:r w:rsidR="00AB7AEF">
        <w:rPr>
          <w:rFonts w:eastAsia="宋体"/>
          <w:lang w:val="fr-FR" w:eastAsia="zh-CN"/>
        </w:rPr>
        <w:t xml:space="preserve"> the</w:t>
      </w:r>
      <w:r w:rsidR="005C2D4C">
        <w:rPr>
          <w:rFonts w:eastAsia="宋体"/>
          <w:lang w:val="fr-FR" w:eastAsia="zh-CN"/>
        </w:rPr>
        <w:t xml:space="preserve"> MSD </w:t>
      </w:r>
      <w:r w:rsidR="00AB7AEF">
        <w:rPr>
          <w:rFonts w:eastAsia="宋体"/>
          <w:lang w:val="fr-FR" w:eastAsia="zh-CN"/>
        </w:rPr>
        <w:t xml:space="preserve">is </w:t>
      </w:r>
      <w:r w:rsidR="005C2D4C">
        <w:rPr>
          <w:rFonts w:eastAsia="宋体"/>
          <w:lang w:val="fr-FR" w:eastAsia="zh-CN"/>
        </w:rPr>
        <w:t>close to 30dB</w:t>
      </w:r>
      <w:r w:rsidR="00DC1A1C">
        <w:rPr>
          <w:rFonts w:eastAsia="宋体"/>
          <w:lang w:val="fr-FR" w:eastAsia="zh-CN"/>
        </w:rPr>
        <w:t xml:space="preserve">. For LTE, although many CA combinations were defined with large MSD, few of them were actually implemented and put into </w:t>
      </w:r>
      <w:r w:rsidR="00AB7AEF">
        <w:rPr>
          <w:rFonts w:eastAsia="宋体"/>
          <w:lang w:val="fr-FR" w:eastAsia="zh-CN"/>
        </w:rPr>
        <w:t xml:space="preserve">practical </w:t>
      </w:r>
      <w:r w:rsidR="00DC1A1C">
        <w:rPr>
          <w:rFonts w:eastAsia="宋体"/>
          <w:lang w:val="fr-FR" w:eastAsia="zh-CN"/>
        </w:rPr>
        <w:t xml:space="preserve">network.  </w:t>
      </w:r>
      <w:r w:rsidR="00AB7AEF">
        <w:rPr>
          <w:rFonts w:eastAsia="宋体"/>
          <w:lang w:val="fr-FR" w:eastAsia="zh-CN"/>
        </w:rPr>
        <w:t>I</w:t>
      </w:r>
      <w:r w:rsidR="00DC1A1C" w:rsidRPr="00F63906">
        <w:rPr>
          <w:rFonts w:eastAsia="宋体"/>
          <w:lang w:eastAsia="zh-CN"/>
        </w:rPr>
        <w:t>t is likely that certain LTE-NR band combination in DC and UL sharing may have better deployment opportunity</w:t>
      </w:r>
      <w:r w:rsidR="00AB7AEF">
        <w:rPr>
          <w:rFonts w:eastAsia="宋体"/>
          <w:lang w:eastAsia="zh-CN"/>
        </w:rPr>
        <w:t xml:space="preserve"> for NR</w:t>
      </w:r>
      <w:r w:rsidR="00DC1A1C" w:rsidRPr="00F63906">
        <w:rPr>
          <w:rFonts w:eastAsia="宋体"/>
          <w:lang w:eastAsia="zh-CN"/>
        </w:rPr>
        <w:t xml:space="preserve"> compared to legacy LTE CA case</w:t>
      </w:r>
      <w:r w:rsidR="00292145">
        <w:rPr>
          <w:rFonts w:eastAsia="宋体"/>
          <w:lang w:eastAsia="zh-CN"/>
        </w:rPr>
        <w:t>.</w:t>
      </w:r>
      <w:r w:rsidR="00292145" w:rsidRPr="00292145">
        <w:rPr>
          <w:rFonts w:eastAsia="宋体"/>
          <w:lang w:eastAsia="zh-CN"/>
        </w:rPr>
        <w:t xml:space="preserve"> </w:t>
      </w:r>
      <w:r w:rsidR="00292145">
        <w:rPr>
          <w:rFonts w:eastAsia="宋体"/>
          <w:lang w:eastAsia="zh-CN"/>
        </w:rPr>
        <w:t xml:space="preserve">Furthermore, recent RAN1 progress </w:t>
      </w:r>
      <w:r w:rsidR="00292145" w:rsidRPr="00A50387">
        <w:rPr>
          <w:rFonts w:eastAsia="宋体"/>
          <w:lang w:eastAsia="zh-CN"/>
        </w:rPr>
        <w:t xml:space="preserve">in </w:t>
      </w:r>
      <w:r w:rsidR="00AD062A" w:rsidRPr="00A50387">
        <w:rPr>
          <w:rFonts w:eastAsia="宋体" w:hint="eastAsia"/>
          <w:lang w:val="en-GB" w:eastAsia="zh-CN"/>
        </w:rPr>
        <w:t>[</w:t>
      </w:r>
      <w:r w:rsidR="00AB7AEF">
        <w:rPr>
          <w:rFonts w:eastAsia="宋体"/>
          <w:lang w:val="en-GB" w:eastAsia="zh-CN"/>
        </w:rPr>
        <w:t>7</w:t>
      </w:r>
      <w:r w:rsidR="00AD062A" w:rsidRPr="00A50387">
        <w:rPr>
          <w:rFonts w:eastAsia="宋体" w:hint="eastAsia"/>
          <w:lang w:val="en-GB" w:eastAsia="zh-CN"/>
        </w:rPr>
        <w:t>]</w:t>
      </w:r>
      <w:r w:rsidR="00AD062A" w:rsidRPr="00A50387">
        <w:rPr>
          <w:rFonts w:eastAsia="宋体"/>
          <w:lang w:eastAsia="zh-CN"/>
        </w:rPr>
        <w:t xml:space="preserve"> </w:t>
      </w:r>
      <w:r w:rsidR="00292145" w:rsidRPr="00A50387">
        <w:rPr>
          <w:rFonts w:eastAsia="宋体"/>
          <w:lang w:eastAsia="zh-CN"/>
        </w:rPr>
        <w:t>[</w:t>
      </w:r>
      <w:r w:rsidR="00AB7AEF">
        <w:rPr>
          <w:rFonts w:eastAsia="宋体"/>
          <w:lang w:eastAsia="zh-CN"/>
        </w:rPr>
        <w:t>10</w:t>
      </w:r>
      <w:r w:rsidR="00292145" w:rsidRPr="00A50387">
        <w:rPr>
          <w:rFonts w:eastAsia="宋体"/>
          <w:lang w:eastAsia="zh-CN"/>
        </w:rPr>
        <w:t>]</w:t>
      </w:r>
      <w:r w:rsidR="00292145">
        <w:rPr>
          <w:rFonts w:eastAsia="宋体"/>
          <w:lang w:eastAsia="zh-CN"/>
        </w:rPr>
        <w:t xml:space="preserve"> can be regarded as a sign</w:t>
      </w:r>
      <w:r w:rsidR="00A309FA">
        <w:rPr>
          <w:rFonts w:eastAsia="宋体"/>
          <w:lang w:eastAsia="zh-CN"/>
        </w:rPr>
        <w:t xml:space="preserve"> for RAN1</w:t>
      </w:r>
      <w:r w:rsidR="00292145">
        <w:rPr>
          <w:rFonts w:eastAsia="宋体"/>
          <w:lang w:eastAsia="zh-CN"/>
        </w:rPr>
        <w:t xml:space="preserve"> to try to </w:t>
      </w:r>
      <w:r w:rsidR="00AB7AEF">
        <w:rPr>
          <w:rFonts w:eastAsia="宋体"/>
          <w:lang w:eastAsia="zh-CN"/>
        </w:rPr>
        <w:t xml:space="preserve">make </w:t>
      </w:r>
      <w:r w:rsidR="00292145">
        <w:rPr>
          <w:rFonts w:eastAsia="宋体"/>
          <w:lang w:eastAsia="zh-CN"/>
        </w:rPr>
        <w:t xml:space="preserve">those scenarios </w:t>
      </w:r>
      <w:r w:rsidR="00AB7AEF">
        <w:rPr>
          <w:rFonts w:eastAsia="宋体"/>
          <w:lang w:eastAsia="zh-CN"/>
        </w:rPr>
        <w:t>deployable</w:t>
      </w:r>
      <w:r w:rsidR="00292145">
        <w:rPr>
          <w:rFonts w:eastAsia="宋体"/>
          <w:lang w:eastAsia="zh-CN"/>
        </w:rPr>
        <w:t>.</w:t>
      </w:r>
    </w:p>
    <w:p w14:paraId="7C08D2E9" w14:textId="7CA22FAD" w:rsidR="00292145" w:rsidRDefault="00292145" w:rsidP="006F7F0D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</w:t>
      </w:r>
      <w:r w:rsidR="00AB7AEF">
        <w:rPr>
          <w:rFonts w:eastAsia="宋体"/>
          <w:lang w:eastAsia="zh-CN"/>
        </w:rPr>
        <w:t xml:space="preserve">above </w:t>
      </w:r>
      <w:r>
        <w:rPr>
          <w:rFonts w:eastAsia="宋体"/>
          <w:lang w:eastAsia="zh-CN"/>
        </w:rPr>
        <w:t>background, a</w:t>
      </w:r>
      <w:r w:rsidR="00DC1A1C">
        <w:rPr>
          <w:rFonts w:eastAsia="宋体"/>
          <w:lang w:eastAsia="zh-CN"/>
        </w:rPr>
        <w:t xml:space="preserve"> study </w:t>
      </w:r>
      <w:r w:rsidR="00AB7AEF">
        <w:rPr>
          <w:rFonts w:eastAsia="宋体"/>
          <w:lang w:eastAsia="zh-CN"/>
        </w:rPr>
        <w:t>for</w:t>
      </w:r>
      <w:r w:rsidR="00DC1A1C">
        <w:rPr>
          <w:rFonts w:eastAsia="宋体"/>
          <w:lang w:eastAsia="zh-CN"/>
        </w:rPr>
        <w:t xml:space="preserve"> UE RF architecture might be helpful. </w:t>
      </w:r>
      <w:r>
        <w:rPr>
          <w:rFonts w:eastAsia="宋体"/>
          <w:lang w:eastAsia="zh-CN"/>
        </w:rPr>
        <w:t>It is an effort to response [3</w:t>
      </w:r>
      <w:proofErr w:type="gramStart"/>
      <w:r>
        <w:rPr>
          <w:rFonts w:eastAsia="宋体"/>
          <w:lang w:eastAsia="zh-CN"/>
        </w:rPr>
        <w:t>][</w:t>
      </w:r>
      <w:proofErr w:type="gramEnd"/>
      <w:r>
        <w:rPr>
          <w:rFonts w:eastAsia="宋体"/>
          <w:lang w:eastAsia="zh-CN"/>
        </w:rPr>
        <w:t>4][7] beyond review</w:t>
      </w:r>
      <w:r w:rsidR="004F1949">
        <w:rPr>
          <w:rFonts w:eastAsia="宋体"/>
          <w:lang w:eastAsia="zh-CN"/>
        </w:rPr>
        <w:t>ing</w:t>
      </w:r>
      <w:r>
        <w:rPr>
          <w:rFonts w:eastAsia="宋体"/>
          <w:lang w:eastAsia="zh-CN"/>
        </w:rPr>
        <w:t xml:space="preserve"> LTE CA study.</w:t>
      </w:r>
    </w:p>
    <w:p w14:paraId="2080CC48" w14:textId="77777777" w:rsidR="00321A5A" w:rsidRDefault="00321A5A" w:rsidP="006F7F0D">
      <w:pPr>
        <w:pStyle w:val="a0"/>
        <w:rPr>
          <w:rFonts w:eastAsia="宋体"/>
          <w:lang w:eastAsia="zh-CN"/>
        </w:rPr>
      </w:pPr>
    </w:p>
    <w:p w14:paraId="7357ADB3" w14:textId="11A105BD" w:rsidR="00292145" w:rsidRDefault="00292145" w:rsidP="006F7F0D">
      <w:pPr>
        <w:pStyle w:val="a0"/>
        <w:rPr>
          <w:rFonts w:eastAsia="宋体"/>
          <w:i/>
          <w:lang w:eastAsia="zh-CN"/>
        </w:rPr>
      </w:pPr>
      <w:r w:rsidRPr="00617EBA">
        <w:rPr>
          <w:rFonts w:eastAsia="宋体"/>
          <w:b/>
          <w:i/>
          <w:lang w:eastAsia="zh-CN"/>
        </w:rPr>
        <w:t>Observation 1:</w:t>
      </w:r>
      <w:r w:rsidRPr="00617EBA">
        <w:rPr>
          <w:rFonts w:eastAsia="宋体"/>
          <w:i/>
          <w:lang w:eastAsia="zh-CN"/>
        </w:rPr>
        <w:t xml:space="preserve"> </w:t>
      </w:r>
      <w:r w:rsidR="00AE38AB">
        <w:rPr>
          <w:rFonts w:eastAsia="宋体"/>
          <w:i/>
          <w:lang w:eastAsia="zh-CN"/>
        </w:rPr>
        <w:t xml:space="preserve">With the actual deployment plan </w:t>
      </w:r>
      <w:r w:rsidR="004F1949">
        <w:rPr>
          <w:rFonts w:eastAsia="宋体"/>
          <w:i/>
          <w:lang w:eastAsia="zh-CN"/>
        </w:rPr>
        <w:t xml:space="preserve">for </w:t>
      </w:r>
      <w:r w:rsidR="00AE38AB">
        <w:rPr>
          <w:rFonts w:eastAsia="宋体"/>
          <w:i/>
          <w:lang w:eastAsia="zh-CN"/>
        </w:rPr>
        <w:t>NR, t</w:t>
      </w:r>
      <w:r w:rsidRPr="00617EBA">
        <w:rPr>
          <w:rFonts w:eastAsia="宋体"/>
          <w:i/>
          <w:lang w:eastAsia="zh-CN"/>
        </w:rPr>
        <w:t>here is a need to evaluate new RF solution</w:t>
      </w:r>
      <w:r w:rsidR="004F1949">
        <w:rPr>
          <w:rFonts w:eastAsia="宋体"/>
          <w:i/>
          <w:lang w:eastAsia="zh-CN"/>
        </w:rPr>
        <w:t xml:space="preserve"> for </w:t>
      </w:r>
      <w:r w:rsidRPr="00617EBA">
        <w:rPr>
          <w:rFonts w:eastAsia="宋体"/>
          <w:i/>
          <w:lang w:eastAsia="zh-CN"/>
        </w:rPr>
        <w:t xml:space="preserve">band combinations </w:t>
      </w:r>
      <w:r w:rsidR="004F1949">
        <w:rPr>
          <w:rFonts w:eastAsia="宋体"/>
          <w:i/>
          <w:lang w:eastAsia="zh-CN"/>
        </w:rPr>
        <w:t xml:space="preserve">with severe </w:t>
      </w:r>
      <w:r w:rsidR="004F1949" w:rsidRPr="00617EBA">
        <w:rPr>
          <w:rFonts w:eastAsia="宋体"/>
          <w:i/>
          <w:lang w:eastAsia="zh-CN"/>
        </w:rPr>
        <w:t xml:space="preserve">harmonics/IMD </w:t>
      </w:r>
      <w:r w:rsidR="004F1949">
        <w:rPr>
          <w:rFonts w:eastAsia="宋体"/>
          <w:i/>
          <w:lang w:eastAsia="zh-CN"/>
        </w:rPr>
        <w:t>issues</w:t>
      </w:r>
      <w:r w:rsidRPr="00617EBA">
        <w:rPr>
          <w:rFonts w:eastAsia="宋体"/>
          <w:i/>
          <w:lang w:eastAsia="zh-CN"/>
        </w:rPr>
        <w:t>.</w:t>
      </w:r>
    </w:p>
    <w:p w14:paraId="0829B835" w14:textId="77777777" w:rsidR="00321A5A" w:rsidRPr="00617EBA" w:rsidRDefault="00321A5A" w:rsidP="006F7F0D">
      <w:pPr>
        <w:pStyle w:val="a0"/>
        <w:rPr>
          <w:rFonts w:eastAsia="宋体"/>
          <w:b/>
          <w:i/>
          <w:lang w:val="fr-FR" w:eastAsia="zh-CN"/>
        </w:rPr>
      </w:pPr>
    </w:p>
    <w:p w14:paraId="474A5055" w14:textId="6965EFDC" w:rsidR="008048F4" w:rsidRDefault="008048F4" w:rsidP="008048F4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Harmonics &amp; IMD for different </w:t>
      </w:r>
      <w:r w:rsidRPr="008048F4"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RF Architecture</w:t>
      </w:r>
      <w:r w:rsidR="004F1949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</w:p>
    <w:p w14:paraId="6D578F5B" w14:textId="2B3E1389" w:rsidR="00292145" w:rsidRDefault="00292145" w:rsidP="00292145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>In the annex of [</w:t>
      </w:r>
      <w:r>
        <w:rPr>
          <w:rFonts w:eastAsia="宋体"/>
          <w:lang w:val="fr-FR" w:eastAsia="zh-CN"/>
        </w:rPr>
        <w:t>8</w:t>
      </w:r>
      <w:r>
        <w:rPr>
          <w:rFonts w:eastAsia="宋体" w:hint="eastAsia"/>
          <w:lang w:val="fr-FR" w:eastAsia="zh-CN"/>
        </w:rPr>
        <w:t>]</w:t>
      </w:r>
      <w:r>
        <w:rPr>
          <w:rFonts w:eastAsia="宋体"/>
          <w:lang w:val="fr-FR" w:eastAsia="zh-CN"/>
        </w:rPr>
        <w:t xml:space="preserve">, two architectures for DC of LTE and NR </w:t>
      </w:r>
      <w:r w:rsidR="004F1949">
        <w:rPr>
          <w:rFonts w:eastAsia="宋体"/>
          <w:lang w:val="fr-FR" w:eastAsia="zh-CN"/>
        </w:rPr>
        <w:t xml:space="preserve">are </w:t>
      </w:r>
      <w:r>
        <w:rPr>
          <w:rFonts w:eastAsia="宋体"/>
          <w:lang w:val="fr-FR" w:eastAsia="zh-CN"/>
        </w:rPr>
        <w:t>provided for LTE Band 3 and NR 3.5G</w:t>
      </w:r>
      <w:r w:rsidR="004F1949">
        <w:rPr>
          <w:rFonts w:eastAsia="宋体"/>
          <w:lang w:val="fr-FR" w:eastAsia="zh-CN"/>
        </w:rPr>
        <w:t>Hz</w:t>
      </w:r>
      <w:r>
        <w:rPr>
          <w:rFonts w:eastAsia="宋体"/>
          <w:lang w:val="fr-FR" w:eastAsia="zh-CN"/>
        </w:rPr>
        <w:t>.</w:t>
      </w:r>
      <w:r w:rsidR="00131E91">
        <w:rPr>
          <w:rFonts w:eastAsia="宋体"/>
          <w:lang w:val="fr-FR" w:eastAsia="zh-CN"/>
        </w:rPr>
        <w:t xml:space="preserve"> </w:t>
      </w:r>
      <w:r w:rsidR="004F1949">
        <w:rPr>
          <w:rFonts w:eastAsia="宋体"/>
          <w:lang w:val="fr-FR" w:eastAsia="zh-CN"/>
        </w:rPr>
        <w:t>T</w:t>
      </w:r>
      <w:r w:rsidR="00131E91">
        <w:rPr>
          <w:rFonts w:eastAsia="宋体"/>
          <w:lang w:val="fr-FR" w:eastAsia="zh-CN"/>
        </w:rPr>
        <w:t xml:space="preserve">he </w:t>
      </w:r>
      <w:r w:rsidR="004F1949">
        <w:rPr>
          <w:rFonts w:eastAsia="宋体"/>
          <w:lang w:val="fr-FR" w:eastAsia="zh-CN"/>
        </w:rPr>
        <w:t xml:space="preserve">harmonic </w:t>
      </w:r>
      <w:r w:rsidR="00131E91">
        <w:rPr>
          <w:rFonts w:eastAsia="宋体"/>
          <w:lang w:val="fr-FR" w:eastAsia="zh-CN"/>
        </w:rPr>
        <w:t xml:space="preserve">filter </w:t>
      </w:r>
      <w:r w:rsidR="00BE008E">
        <w:rPr>
          <w:rFonts w:eastAsia="宋体"/>
          <w:lang w:val="fr-FR" w:eastAsia="zh-CN"/>
        </w:rPr>
        <w:t xml:space="preserve">and PCB isolation </w:t>
      </w:r>
      <w:r w:rsidR="00131E91">
        <w:rPr>
          <w:rFonts w:eastAsia="宋体"/>
          <w:lang w:val="fr-FR" w:eastAsia="zh-CN"/>
        </w:rPr>
        <w:t>was not considered</w:t>
      </w:r>
      <w:r w:rsidR="004F1949">
        <w:rPr>
          <w:rFonts w:eastAsia="宋体"/>
          <w:lang w:val="fr-FR" w:eastAsia="zh-CN"/>
        </w:rPr>
        <w:t xml:space="preserve"> in [8]</w:t>
      </w:r>
      <w:r w:rsidR="00131E91">
        <w:rPr>
          <w:rFonts w:eastAsia="宋体"/>
          <w:lang w:val="fr-FR" w:eastAsia="zh-CN"/>
        </w:rPr>
        <w:t xml:space="preserve">. Here we update those two architectures with </w:t>
      </w:r>
      <w:r w:rsidR="004F1949">
        <w:rPr>
          <w:rFonts w:eastAsia="宋体"/>
          <w:lang w:val="fr-FR" w:eastAsia="zh-CN"/>
        </w:rPr>
        <w:t>harmonic filter</w:t>
      </w:r>
      <w:r w:rsidR="004F1949" w:rsidDel="004F1949">
        <w:rPr>
          <w:rFonts w:eastAsia="宋体"/>
          <w:lang w:val="fr-FR" w:eastAsia="zh-CN"/>
        </w:rPr>
        <w:t xml:space="preserve"> </w:t>
      </w:r>
      <w:r w:rsidR="00BE008E">
        <w:rPr>
          <w:rFonts w:eastAsia="宋体"/>
          <w:lang w:val="fr-FR" w:eastAsia="zh-CN"/>
        </w:rPr>
        <w:t xml:space="preserve">and PCB isolation </w:t>
      </w:r>
      <w:r w:rsidR="00131E91">
        <w:rPr>
          <w:rFonts w:eastAsia="宋体"/>
          <w:lang w:val="fr-FR" w:eastAsia="zh-CN"/>
        </w:rPr>
        <w:t>to align with RAN4’s assumption in LTE CA.</w:t>
      </w:r>
    </w:p>
    <w:p w14:paraId="60452CB2" w14:textId="77777777" w:rsidR="00BD7F7E" w:rsidRDefault="00BD7F7E" w:rsidP="00BD7F7E">
      <w:pPr>
        <w:pStyle w:val="a0"/>
        <w:rPr>
          <w:rFonts w:eastAsia="宋体"/>
          <w:b/>
          <w:sz w:val="24"/>
          <w:lang w:val="fr-FR" w:eastAsia="zh-CN"/>
        </w:rPr>
      </w:pPr>
    </w:p>
    <w:p w14:paraId="74B308AA" w14:textId="438C78C2" w:rsidR="00BD7F7E" w:rsidRPr="00BD7F7E" w:rsidRDefault="00BD7F7E" w:rsidP="00BD7F7E">
      <w:pPr>
        <w:pStyle w:val="a0"/>
        <w:rPr>
          <w:rFonts w:eastAsia="宋体"/>
          <w:b/>
          <w:sz w:val="24"/>
          <w:lang w:val="fr-FR" w:eastAsia="zh-CN"/>
        </w:rPr>
      </w:pPr>
      <w:r w:rsidRPr="00BD7F7E">
        <w:rPr>
          <w:rFonts w:eastAsia="宋体"/>
          <w:b/>
          <w:sz w:val="24"/>
          <w:lang w:val="fr-FR" w:eastAsia="zh-CN"/>
        </w:rPr>
        <w:t>Architeture 1</w:t>
      </w:r>
      <w:r>
        <w:rPr>
          <w:rFonts w:eastAsia="宋体"/>
          <w:b/>
          <w:sz w:val="24"/>
          <w:lang w:val="fr-FR" w:eastAsia="zh-CN"/>
        </w:rPr>
        <w:t xml:space="preserve">  </w:t>
      </w:r>
      <w:r>
        <w:rPr>
          <w:rFonts w:eastAsia="宋体" w:hint="eastAsia"/>
          <w:b/>
          <w:sz w:val="24"/>
          <w:lang w:val="fr-FR" w:eastAsia="zh-CN"/>
        </w:rPr>
        <w:t>--</w:t>
      </w:r>
      <w:r w:rsidR="00321A5A">
        <w:rPr>
          <w:rFonts w:eastAsia="宋体"/>
          <w:b/>
          <w:sz w:val="24"/>
          <w:lang w:val="fr-FR" w:eastAsia="zh-CN"/>
        </w:rPr>
        <w:t>(</w:t>
      </w:r>
      <w:r w:rsidR="004145EC">
        <w:rPr>
          <w:rFonts w:eastAsia="宋体"/>
          <w:b/>
          <w:sz w:val="24"/>
          <w:lang w:val="fr-FR" w:eastAsia="zh-CN"/>
        </w:rPr>
        <w:t>Common antenna for 1.8GHz/3.5GHz</w:t>
      </w:r>
      <w:r>
        <w:rPr>
          <w:rFonts w:eastAsia="宋体" w:hint="eastAsia"/>
          <w:b/>
          <w:sz w:val="24"/>
          <w:lang w:val="fr-FR" w:eastAsia="zh-CN"/>
        </w:rPr>
        <w:t>)</w:t>
      </w:r>
    </w:p>
    <w:p w14:paraId="374EC084" w14:textId="2AABA71C" w:rsidR="00292145" w:rsidRDefault="001760C7" w:rsidP="00292145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 </w:t>
      </w:r>
      <w:r w:rsidR="001C4AE0">
        <w:rPr>
          <w:rFonts w:eastAsia="宋体"/>
          <w:lang w:val="fr-FR" w:eastAsia="zh-CN"/>
        </w:rPr>
        <w:t xml:space="preserve">RF architecture 1 </w:t>
      </w:r>
      <w:r w:rsidR="004F1949">
        <w:rPr>
          <w:rFonts w:eastAsia="宋体"/>
          <w:lang w:val="fr-FR" w:eastAsia="zh-CN"/>
        </w:rPr>
        <w:t xml:space="preserve">in Figure 2 </w:t>
      </w:r>
      <w:r w:rsidR="001C4AE0">
        <w:rPr>
          <w:rFonts w:eastAsia="宋体"/>
          <w:lang w:val="fr-FR" w:eastAsia="zh-CN"/>
        </w:rPr>
        <w:t>is quite similar to LTE CA arc</w:t>
      </w:r>
      <w:r w:rsidR="004C2185">
        <w:rPr>
          <w:rFonts w:eastAsia="宋体"/>
          <w:lang w:val="fr-FR" w:eastAsia="zh-CN"/>
        </w:rPr>
        <w:t>hitecture</w:t>
      </w:r>
      <w:r w:rsidR="004C2185">
        <w:rPr>
          <w:rFonts w:eastAsia="宋体" w:hint="eastAsia"/>
          <w:lang w:val="fr-FR" w:eastAsia="zh-CN"/>
        </w:rPr>
        <w:t xml:space="preserve">. </w:t>
      </w:r>
      <w:r w:rsidR="004F1949">
        <w:rPr>
          <w:rFonts w:eastAsia="宋体"/>
          <w:lang w:val="fr-FR" w:eastAsia="zh-CN"/>
        </w:rPr>
        <w:t xml:space="preserve">One </w:t>
      </w:r>
      <w:r w:rsidR="004C2185">
        <w:rPr>
          <w:rFonts w:eastAsia="宋体"/>
          <w:lang w:val="fr-FR" w:eastAsia="zh-CN"/>
        </w:rPr>
        <w:t xml:space="preserve">antenna </w:t>
      </w:r>
      <w:r w:rsidR="004F1949">
        <w:rPr>
          <w:rFonts w:eastAsia="宋体"/>
          <w:lang w:val="fr-FR" w:eastAsia="zh-CN"/>
        </w:rPr>
        <w:t xml:space="preserve">is used </w:t>
      </w:r>
      <w:r w:rsidR="004C2185">
        <w:rPr>
          <w:rFonts w:eastAsia="宋体"/>
          <w:lang w:val="fr-FR" w:eastAsia="zh-CN"/>
        </w:rPr>
        <w:t xml:space="preserve">for </w:t>
      </w:r>
      <w:r w:rsidR="004F1949">
        <w:rPr>
          <w:rFonts w:eastAsia="宋体"/>
          <w:lang w:val="fr-FR" w:eastAsia="zh-CN"/>
        </w:rPr>
        <w:t xml:space="preserve">both </w:t>
      </w:r>
      <w:r w:rsidR="004C2185">
        <w:rPr>
          <w:rFonts w:eastAsia="宋体"/>
          <w:lang w:val="fr-FR" w:eastAsia="zh-CN"/>
        </w:rPr>
        <w:t>1.8G</w:t>
      </w:r>
      <w:r w:rsidR="004F1949">
        <w:rPr>
          <w:rFonts w:eastAsia="宋体"/>
          <w:lang w:val="fr-FR" w:eastAsia="zh-CN"/>
        </w:rPr>
        <w:t>Hz</w:t>
      </w:r>
      <w:r w:rsidR="004C2185">
        <w:rPr>
          <w:rFonts w:eastAsia="宋体"/>
          <w:lang w:val="fr-FR" w:eastAsia="zh-CN"/>
        </w:rPr>
        <w:t xml:space="preserve"> and </w:t>
      </w:r>
      <w:r w:rsidR="009B2BC9">
        <w:rPr>
          <w:rFonts w:eastAsia="宋体"/>
          <w:lang w:val="fr-FR" w:eastAsia="zh-CN"/>
        </w:rPr>
        <w:t xml:space="preserve">3.5GHz </w:t>
      </w:r>
      <w:r w:rsidR="004C2185">
        <w:rPr>
          <w:rFonts w:eastAsia="宋体"/>
          <w:lang w:val="fr-FR" w:eastAsia="zh-CN"/>
        </w:rPr>
        <w:t xml:space="preserve">and a quplexer </w:t>
      </w:r>
      <w:r w:rsidR="004F1949">
        <w:rPr>
          <w:rFonts w:eastAsia="宋体"/>
          <w:lang w:val="fr-FR" w:eastAsia="zh-CN"/>
        </w:rPr>
        <w:t xml:space="preserve">is </w:t>
      </w:r>
      <w:r w:rsidR="004C2185">
        <w:rPr>
          <w:rFonts w:eastAsia="宋体"/>
          <w:lang w:val="fr-FR" w:eastAsia="zh-CN"/>
        </w:rPr>
        <w:t xml:space="preserve">assumed. </w:t>
      </w:r>
    </w:p>
    <w:p w14:paraId="5E71AD5F" w14:textId="1E0417B5" w:rsidR="00B75118" w:rsidRDefault="00C67050" w:rsidP="00617EBA">
      <w:pPr>
        <w:spacing w:line="360" w:lineRule="auto"/>
        <w:jc w:val="center"/>
      </w:pPr>
      <w:r>
        <w:object w:dxaOrig="11490" w:dyaOrig="6871" w14:anchorId="43C149AF">
          <v:shape id="_x0000_i1025" type="#_x0000_t75" style="width:345pt;height:207pt" o:ole="" o:bordertopcolor="this" o:borderleftcolor="this" o:borderbottomcolor="this" o:borderrightcolor="this">
            <v:imagedata r:id="rId9" o:title="" blacklevel="-4588f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5" DrawAspect="Content" ObjectID="_1564020695" r:id="rId10"/>
        </w:object>
      </w:r>
    </w:p>
    <w:p w14:paraId="4A14EF33" w14:textId="4F358ED9" w:rsidR="00B75118" w:rsidRDefault="00B75118" w:rsidP="00B75118">
      <w:pPr>
        <w:pStyle w:val="a0"/>
        <w:jc w:val="center"/>
        <w:rPr>
          <w:lang w:eastAsia="zh-CN"/>
        </w:rPr>
      </w:pPr>
      <w:r w:rsidRPr="00A50387">
        <w:rPr>
          <w:b/>
          <w:lang w:eastAsia="zh-CN"/>
        </w:rPr>
        <w:t xml:space="preserve">Figure </w:t>
      </w:r>
      <w:r w:rsidR="00A50387" w:rsidRPr="00A50387">
        <w:rPr>
          <w:b/>
          <w:lang w:eastAsia="zh-CN"/>
        </w:rPr>
        <w:t>2</w:t>
      </w:r>
      <w:r>
        <w:rPr>
          <w:lang w:eastAsia="zh-CN"/>
        </w:rPr>
        <w:t xml:space="preserve">. </w:t>
      </w:r>
      <w:r w:rsidRPr="00724299">
        <w:rPr>
          <w:lang w:eastAsia="zh-CN"/>
        </w:rPr>
        <w:t xml:space="preserve">RF Architecture 1 for </w:t>
      </w:r>
      <w:r>
        <w:rPr>
          <w:lang w:eastAsia="zh-CN"/>
        </w:rPr>
        <w:t>DC</w:t>
      </w:r>
      <w:r w:rsidRPr="00724299">
        <w:rPr>
          <w:lang w:eastAsia="zh-CN"/>
        </w:rPr>
        <w:t xml:space="preserve"> of LTE and NR</w:t>
      </w:r>
    </w:p>
    <w:p w14:paraId="4567D219" w14:textId="6ABBDAAF" w:rsidR="00A309FA" w:rsidRDefault="00A309FA" w:rsidP="00B75118">
      <w:pPr>
        <w:spacing w:line="360" w:lineRule="auto"/>
      </w:pPr>
    </w:p>
    <w:p w14:paraId="7BA6EA87" w14:textId="6EBF589A" w:rsidR="004C2185" w:rsidRPr="004C2185" w:rsidRDefault="004C2185" w:rsidP="004C2185">
      <w:pPr>
        <w:pStyle w:val="a0"/>
        <w:rPr>
          <w:rFonts w:eastAsia="宋体"/>
          <w:u w:val="single"/>
          <w:lang w:val="en-GB" w:eastAsia="zh-CN"/>
        </w:rPr>
      </w:pPr>
      <w:r w:rsidRPr="004C2185">
        <w:rPr>
          <w:rFonts w:eastAsia="宋体"/>
          <w:u w:val="single"/>
          <w:lang w:val="en-GB" w:eastAsia="zh-CN"/>
        </w:rPr>
        <w:t>Harmonic Analysis</w:t>
      </w:r>
    </w:p>
    <w:p w14:paraId="1C2997F4" w14:textId="49D319E3" w:rsidR="00B75118" w:rsidRDefault="00B75118" w:rsidP="00A50387">
      <w:pPr>
        <w:pStyle w:val="a0"/>
        <w:rPr>
          <w:lang w:eastAsia="zh-CN"/>
        </w:rPr>
      </w:pPr>
      <w:r w:rsidRPr="00286B28">
        <w:rPr>
          <w:rFonts w:eastAsia="宋体" w:hint="eastAsia"/>
          <w:lang w:val="en-GB" w:eastAsia="zh-CN"/>
        </w:rPr>
        <w:t>T</w:t>
      </w:r>
      <w:r>
        <w:rPr>
          <w:rFonts w:eastAsia="宋体"/>
          <w:lang w:val="en-GB" w:eastAsia="zh-CN"/>
        </w:rPr>
        <w:t>he impact of 2nd order h</w:t>
      </w:r>
      <w:r w:rsidRPr="00286B28">
        <w:rPr>
          <w:rFonts w:eastAsia="宋体"/>
          <w:lang w:val="en-GB" w:eastAsia="zh-CN"/>
        </w:rPr>
        <w:t xml:space="preserve">armonics </w:t>
      </w:r>
      <w:r>
        <w:rPr>
          <w:rFonts w:eastAsia="宋体"/>
          <w:lang w:val="en-GB" w:eastAsia="zh-CN"/>
        </w:rPr>
        <w:t xml:space="preserve">for </w:t>
      </w:r>
      <w:r w:rsidRPr="00724299">
        <w:rPr>
          <w:lang w:eastAsia="zh-CN"/>
        </w:rPr>
        <w:t>RF Architecture 1</w:t>
      </w:r>
      <w:r>
        <w:rPr>
          <w:lang w:eastAsia="zh-CN"/>
        </w:rPr>
        <w:t xml:space="preserve"> </w:t>
      </w:r>
      <w:r w:rsidRPr="00286B28">
        <w:rPr>
          <w:rFonts w:eastAsia="宋体"/>
          <w:lang w:val="en-GB" w:eastAsia="zh-CN"/>
        </w:rPr>
        <w:t xml:space="preserve">is illustrated in Figure </w:t>
      </w:r>
      <w:r w:rsidR="004F1949">
        <w:rPr>
          <w:rFonts w:eastAsia="宋体"/>
          <w:lang w:val="en-GB" w:eastAsia="zh-CN"/>
        </w:rPr>
        <w:t xml:space="preserve">3 </w:t>
      </w:r>
      <w:r>
        <w:rPr>
          <w:rFonts w:eastAsia="宋体"/>
          <w:lang w:val="en-GB" w:eastAsia="zh-CN"/>
        </w:rPr>
        <w:t>below</w:t>
      </w:r>
      <w:r w:rsidRPr="00286B28">
        <w:rPr>
          <w:rFonts w:eastAsia="宋体"/>
          <w:lang w:val="en-GB" w:eastAsia="zh-CN"/>
        </w:rPr>
        <w:t xml:space="preserve">. </w:t>
      </w:r>
      <w:r w:rsidR="004F1949">
        <w:rPr>
          <w:rFonts w:eastAsia="宋体"/>
          <w:lang w:val="en-GB" w:eastAsia="zh-CN"/>
        </w:rPr>
        <w:t xml:space="preserve">The two red </w:t>
      </w:r>
      <w:r w:rsidR="001C4AE0">
        <w:rPr>
          <w:rFonts w:eastAsia="宋体"/>
          <w:lang w:val="en-GB" w:eastAsia="zh-CN"/>
        </w:rPr>
        <w:t xml:space="preserve">lines are for filter path </w:t>
      </w:r>
      <w:r w:rsidR="004F1949">
        <w:rPr>
          <w:rFonts w:eastAsia="宋体"/>
          <w:lang w:val="en-GB" w:eastAsia="zh-CN"/>
        </w:rPr>
        <w:t xml:space="preserve">(Path 1) </w:t>
      </w:r>
      <w:r w:rsidR="001C4AE0">
        <w:rPr>
          <w:rFonts w:eastAsia="宋体"/>
          <w:lang w:val="en-GB" w:eastAsia="zh-CN"/>
        </w:rPr>
        <w:t xml:space="preserve">and </w:t>
      </w:r>
      <w:r w:rsidR="004F1949">
        <w:rPr>
          <w:rFonts w:eastAsia="宋体"/>
          <w:lang w:val="en-GB" w:eastAsia="zh-CN"/>
        </w:rPr>
        <w:t xml:space="preserve">for </w:t>
      </w:r>
      <w:r w:rsidR="001C4AE0">
        <w:rPr>
          <w:rFonts w:eastAsia="宋体"/>
          <w:lang w:val="en-GB" w:eastAsia="zh-CN"/>
        </w:rPr>
        <w:t>PCB coupling path</w:t>
      </w:r>
      <w:r w:rsidR="004F1949">
        <w:rPr>
          <w:rFonts w:eastAsia="宋体"/>
          <w:lang w:val="en-GB" w:eastAsia="zh-CN"/>
        </w:rPr>
        <w:t xml:space="preserve"> (Path 2),</w:t>
      </w:r>
      <w:r w:rsidR="001C4AE0">
        <w:rPr>
          <w:rFonts w:eastAsia="宋体"/>
          <w:lang w:val="en-GB" w:eastAsia="zh-CN"/>
        </w:rPr>
        <w:t xml:space="preserve"> respectively.</w:t>
      </w:r>
      <w:r w:rsidRPr="00286B28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According </w:t>
      </w:r>
      <w:r w:rsidR="004F1949">
        <w:rPr>
          <w:rFonts w:eastAsia="宋体"/>
          <w:lang w:val="en-GB" w:eastAsia="zh-CN"/>
        </w:rPr>
        <w:t xml:space="preserve">to </w:t>
      </w:r>
      <w:r>
        <w:rPr>
          <w:rFonts w:eastAsia="宋体"/>
          <w:lang w:val="en-GB" w:eastAsia="zh-CN"/>
        </w:rPr>
        <w:t>the calculation method in Table 3, the worst value of 2</w:t>
      </w:r>
      <w:r w:rsidRPr="00321A5A">
        <w:rPr>
          <w:rFonts w:eastAsia="宋体"/>
          <w:vertAlign w:val="superscript"/>
          <w:lang w:val="en-GB" w:eastAsia="zh-CN"/>
        </w:rPr>
        <w:t>nd</w:t>
      </w:r>
      <w:r>
        <w:rPr>
          <w:rFonts w:eastAsia="宋体"/>
          <w:lang w:val="en-GB" w:eastAsia="zh-CN"/>
        </w:rPr>
        <w:t xml:space="preserve"> order harmonics power level out of </w:t>
      </w:r>
      <w:proofErr w:type="spellStart"/>
      <w:r>
        <w:rPr>
          <w:rFonts w:eastAsia="宋体"/>
          <w:lang w:val="en-GB" w:eastAsia="zh-CN"/>
        </w:rPr>
        <w:t>q</w:t>
      </w:r>
      <w:r w:rsidRPr="00286B28">
        <w:rPr>
          <w:rFonts w:eastAsia="宋体"/>
          <w:lang w:val="en-GB" w:eastAsia="zh-CN"/>
        </w:rPr>
        <w:t>uplexer</w:t>
      </w:r>
      <w:proofErr w:type="spellEnd"/>
      <w:r w:rsidRPr="00286B28">
        <w:rPr>
          <w:rFonts w:eastAsia="宋体"/>
          <w:lang w:val="en-GB" w:eastAsia="zh-CN"/>
        </w:rPr>
        <w:t xml:space="preserve"> is -</w:t>
      </w:r>
      <w:r w:rsidR="001C4AE0">
        <w:rPr>
          <w:rFonts w:eastAsia="宋体"/>
          <w:lang w:val="en-GB" w:eastAsia="zh-CN"/>
        </w:rPr>
        <w:t>7</w:t>
      </w:r>
      <w:r w:rsidRPr="00286B28">
        <w:rPr>
          <w:rFonts w:eastAsia="宋体"/>
          <w:lang w:val="en-GB" w:eastAsia="zh-CN"/>
        </w:rPr>
        <w:t>3</w:t>
      </w:r>
      <w:r w:rsidR="001C4AE0">
        <w:rPr>
          <w:rFonts w:eastAsia="宋体"/>
          <w:lang w:val="en-GB" w:eastAsia="zh-CN"/>
        </w:rPr>
        <w:t>.5</w:t>
      </w:r>
      <w:r w:rsidRPr="00286B28">
        <w:rPr>
          <w:rFonts w:eastAsia="宋体"/>
          <w:lang w:val="en-GB" w:eastAsia="zh-CN"/>
        </w:rPr>
        <w:t xml:space="preserve">dBm, which is equivalent to </w:t>
      </w:r>
      <w:r w:rsidRPr="00286B28">
        <w:rPr>
          <w:rFonts w:eastAsia="宋体" w:hint="eastAsia"/>
          <w:lang w:val="en-GB" w:eastAsia="zh-CN"/>
        </w:rPr>
        <w:t>-</w:t>
      </w:r>
      <w:r w:rsidR="001C4AE0">
        <w:rPr>
          <w:rFonts w:eastAsia="宋体"/>
          <w:lang w:val="en-GB" w:eastAsia="zh-CN"/>
        </w:rPr>
        <w:t>72</w:t>
      </w:r>
      <w:r w:rsidRPr="00286B28">
        <w:rPr>
          <w:rFonts w:eastAsia="宋体"/>
          <w:lang w:val="en-GB" w:eastAsia="zh-CN"/>
        </w:rPr>
        <w:t xml:space="preserve"> </w:t>
      </w:r>
      <w:proofErr w:type="spellStart"/>
      <w:r w:rsidRPr="00286B28">
        <w:rPr>
          <w:rFonts w:eastAsia="宋体"/>
          <w:lang w:val="en-GB" w:eastAsia="zh-CN"/>
        </w:rPr>
        <w:t>dBm</w:t>
      </w:r>
      <w:proofErr w:type="spellEnd"/>
      <w:r w:rsidRPr="00286B28">
        <w:rPr>
          <w:rFonts w:eastAsia="宋体"/>
          <w:lang w:val="en-GB" w:eastAsia="zh-CN"/>
        </w:rPr>
        <w:t xml:space="preserve"> at Rx antenna</w:t>
      </w:r>
      <w:r w:rsidR="001C4AE0">
        <w:rPr>
          <w:rFonts w:eastAsia="宋体"/>
          <w:lang w:val="en-GB" w:eastAsia="zh-CN"/>
        </w:rPr>
        <w:t xml:space="preserve"> via </w:t>
      </w:r>
      <w:r w:rsidR="004F1949">
        <w:rPr>
          <w:rFonts w:eastAsia="宋体"/>
          <w:lang w:val="en-GB" w:eastAsia="zh-CN"/>
        </w:rPr>
        <w:t>P</w:t>
      </w:r>
      <w:r w:rsidR="001C4AE0">
        <w:rPr>
          <w:rFonts w:eastAsia="宋体"/>
          <w:lang w:val="en-GB" w:eastAsia="zh-CN"/>
        </w:rPr>
        <w:t>ath</w:t>
      </w:r>
      <w:r w:rsidR="004F1949">
        <w:rPr>
          <w:rFonts w:eastAsia="宋体"/>
          <w:lang w:val="en-GB" w:eastAsia="zh-CN"/>
        </w:rPr>
        <w:t xml:space="preserve"> 1</w:t>
      </w:r>
      <w:r w:rsidRPr="00286B28">
        <w:rPr>
          <w:rFonts w:eastAsia="宋体"/>
          <w:lang w:val="en-GB" w:eastAsia="zh-CN"/>
        </w:rPr>
        <w:t>.</w:t>
      </w:r>
    </w:p>
    <w:p w14:paraId="02B73E97" w14:textId="4294E751" w:rsidR="00B75118" w:rsidRDefault="004145EC" w:rsidP="004F1949">
      <w:pPr>
        <w:spacing w:line="360" w:lineRule="auto"/>
        <w:jc w:val="center"/>
      </w:pPr>
      <w:r>
        <w:object w:dxaOrig="11490" w:dyaOrig="6870" w14:anchorId="07AD609D">
          <v:shape id="_x0000_i1026" type="#_x0000_t75" style="width:345pt;height:207pt;mso-position-horizontal:absolute;mso-position-vertical:absolute" o:ole="" o:bordertopcolor="this" o:borderleftcolor="this" o:borderbottomcolor="this" o:borderrightcolor="this">
            <v:imagedata r:id="rId11" o:title="" blacklevel="-4588f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6" DrawAspect="Content" ObjectID="_1564020696" r:id="rId12"/>
        </w:object>
      </w:r>
    </w:p>
    <w:p w14:paraId="4AE8DD41" w14:textId="0CA3E963" w:rsidR="00B75118" w:rsidRPr="00724299" w:rsidRDefault="00B75118" w:rsidP="00B75118">
      <w:pPr>
        <w:pStyle w:val="a0"/>
        <w:jc w:val="center"/>
        <w:rPr>
          <w:rFonts w:eastAsia="宋体"/>
          <w:lang w:val="en-GB" w:eastAsia="zh-CN"/>
        </w:rPr>
      </w:pPr>
      <w:r w:rsidRPr="00A50387">
        <w:rPr>
          <w:rFonts w:eastAsia="宋体"/>
          <w:b/>
          <w:lang w:val="en-GB" w:eastAsia="zh-CN"/>
        </w:rPr>
        <w:t xml:space="preserve">Figure </w:t>
      </w:r>
      <w:r w:rsidR="00A50387" w:rsidRPr="00A50387">
        <w:rPr>
          <w:rFonts w:eastAsia="宋体"/>
          <w:b/>
          <w:lang w:val="en-GB" w:eastAsia="zh-CN"/>
        </w:rPr>
        <w:t>3</w:t>
      </w:r>
      <w:r w:rsidRPr="00724299">
        <w:rPr>
          <w:rFonts w:eastAsia="宋体"/>
          <w:lang w:val="en-GB" w:eastAsia="zh-CN"/>
        </w:rPr>
        <w:t xml:space="preserve">. </w:t>
      </w:r>
      <w:r>
        <w:rPr>
          <w:rFonts w:eastAsia="宋体"/>
          <w:lang w:val="en-GB" w:eastAsia="zh-CN"/>
        </w:rPr>
        <w:t>Illustration of h</w:t>
      </w:r>
      <w:r w:rsidRPr="00286B28">
        <w:rPr>
          <w:rFonts w:eastAsia="宋体"/>
          <w:lang w:val="en-GB" w:eastAsia="zh-CN"/>
        </w:rPr>
        <w:t>armonics</w:t>
      </w:r>
      <w:r w:rsidRPr="00724299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impact of </w:t>
      </w:r>
      <w:r w:rsidRPr="00724299">
        <w:rPr>
          <w:rFonts w:eastAsia="宋体"/>
          <w:lang w:val="en-GB" w:eastAsia="zh-CN"/>
        </w:rPr>
        <w:t>RF Architecture 1</w:t>
      </w:r>
    </w:p>
    <w:p w14:paraId="532EE167" w14:textId="721E9871" w:rsidR="00565BF7" w:rsidRPr="008A7738" w:rsidRDefault="00565BF7" w:rsidP="00B75118">
      <w:pPr>
        <w:spacing w:line="360" w:lineRule="auto"/>
        <w:rPr>
          <w:lang w:eastAsia="zh-CN"/>
        </w:rPr>
      </w:pPr>
    </w:p>
    <w:p w14:paraId="67D8EF22" w14:textId="22C2CBAF" w:rsidR="00631E26" w:rsidRDefault="00631E26" w:rsidP="00631E26">
      <w:pPr>
        <w:pStyle w:val="a0"/>
        <w:jc w:val="center"/>
        <w:rPr>
          <w:rFonts w:eastAsia="宋体"/>
          <w:lang w:eastAsia="zh-CN"/>
        </w:rPr>
      </w:pPr>
      <w:r w:rsidRPr="00A50387">
        <w:rPr>
          <w:rFonts w:eastAsia="宋体"/>
          <w:b/>
          <w:lang w:val="fr-FR" w:eastAsia="zh-CN"/>
        </w:rPr>
        <w:t xml:space="preserve">Table </w:t>
      </w:r>
      <w:r w:rsidR="00A50387">
        <w:rPr>
          <w:rFonts w:eastAsia="宋体"/>
          <w:b/>
          <w:lang w:val="fr-FR" w:eastAsia="zh-CN"/>
        </w:rPr>
        <w:t>2</w:t>
      </w:r>
      <w:r>
        <w:rPr>
          <w:rFonts w:eastAsia="宋体"/>
          <w:lang w:val="fr-FR" w:eastAsia="zh-CN"/>
        </w:rPr>
        <w:t> : The calculation of 2nd order h</w:t>
      </w:r>
      <w:r w:rsidRPr="009F64E0">
        <w:rPr>
          <w:rFonts w:eastAsia="宋体"/>
          <w:lang w:val="fr-FR" w:eastAsia="zh-CN"/>
        </w:rPr>
        <w:t>armonics</w:t>
      </w:r>
      <w:r w:rsidR="004F1949">
        <w:rPr>
          <w:rFonts w:eastAsia="宋体"/>
          <w:lang w:val="fr-FR" w:eastAsia="zh-CN"/>
        </w:rPr>
        <w:t xml:space="preserve"> (Path 1)</w:t>
      </w:r>
    </w:p>
    <w:tbl>
      <w:tblPr>
        <w:tblStyle w:val="a8"/>
        <w:tblW w:w="0" w:type="auto"/>
        <w:tblInd w:w="1555" w:type="dxa"/>
        <w:tblLook w:val="04A0" w:firstRow="1" w:lastRow="0" w:firstColumn="1" w:lastColumn="0" w:noHBand="0" w:noVBand="1"/>
      </w:tblPr>
      <w:tblGrid>
        <w:gridCol w:w="3685"/>
        <w:gridCol w:w="1559"/>
      </w:tblGrid>
      <w:tr w:rsidR="001D3BB1" w14:paraId="0CC41AEC" w14:textId="77777777" w:rsidTr="001D3BB1">
        <w:tc>
          <w:tcPr>
            <w:tcW w:w="3685" w:type="dxa"/>
          </w:tcPr>
          <w:p w14:paraId="239FA5A8" w14:textId="77777777" w:rsidR="001D3BB1" w:rsidRDefault="001D3BB1" w:rsidP="00B75118">
            <w:pPr>
              <w:pStyle w:val="a0"/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1559" w:type="dxa"/>
          </w:tcPr>
          <w:p w14:paraId="3EA2F5FF" w14:textId="250CB4EF" w:rsidR="001D3BB1" w:rsidRDefault="001D3BB1" w:rsidP="00B75118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fr-FR" w:eastAsia="zh-CN"/>
              </w:rPr>
              <w:t>P</w:t>
            </w:r>
            <w:r>
              <w:rPr>
                <w:rFonts w:eastAsia="宋体"/>
                <w:lang w:val="fr-FR" w:eastAsia="zh-CN"/>
              </w:rPr>
              <w:t xml:space="preserve">ower/isolation </w:t>
            </w:r>
            <w:r w:rsidRPr="00AD0329">
              <w:rPr>
                <w:rFonts w:eastAsia="宋体" w:hint="eastAsia"/>
                <w:lang w:val="fr-FR" w:eastAsia="zh-CN"/>
              </w:rPr>
              <w:t>(dBm/dB)</w:t>
            </w:r>
          </w:p>
        </w:tc>
      </w:tr>
      <w:tr w:rsidR="001D3BB1" w14:paraId="02C65C89" w14:textId="77777777" w:rsidTr="001D3BB1">
        <w:tc>
          <w:tcPr>
            <w:tcW w:w="3685" w:type="dxa"/>
          </w:tcPr>
          <w:p w14:paraId="5A4976B2" w14:textId="1E287A51" w:rsidR="001D3BB1" w:rsidRDefault="001D3BB1" w:rsidP="00B75118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2nd order h</w:t>
            </w:r>
            <w:r w:rsidRPr="00677B58">
              <w:rPr>
                <w:lang w:eastAsia="zh-CN"/>
              </w:rPr>
              <w:t>armonics</w:t>
            </w:r>
            <w:r>
              <w:rPr>
                <w:rFonts w:eastAsia="宋体"/>
                <w:lang w:val="fr-FR" w:eastAsia="zh-CN"/>
              </w:rPr>
              <w:t xml:space="preserve"> power level out of </w:t>
            </w:r>
            <w:r w:rsidRPr="00AD0329">
              <w:rPr>
                <w:rFonts w:eastAsia="宋体" w:hint="eastAsia"/>
                <w:lang w:val="fr-FR" w:eastAsia="zh-CN"/>
              </w:rPr>
              <w:t>PA</w:t>
            </w:r>
            <w:r>
              <w:rPr>
                <w:rFonts w:eastAsia="宋体"/>
                <w:lang w:val="fr-FR" w:eastAsia="zh-CN"/>
              </w:rPr>
              <w:t xml:space="preserve"> (A)</w:t>
            </w:r>
          </w:p>
        </w:tc>
        <w:tc>
          <w:tcPr>
            <w:tcW w:w="1559" w:type="dxa"/>
          </w:tcPr>
          <w:p w14:paraId="4F5B75E3" w14:textId="4A09CF0E" w:rsidR="001D3BB1" w:rsidRDefault="001D3BB1" w:rsidP="00B75118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AD0329">
              <w:rPr>
                <w:rFonts w:eastAsia="宋体" w:hint="eastAsia"/>
                <w:lang w:val="fr-FR" w:eastAsia="zh-CN"/>
              </w:rPr>
              <w:t>-7</w:t>
            </w:r>
          </w:p>
        </w:tc>
      </w:tr>
      <w:tr w:rsidR="001D3BB1" w14:paraId="19C487A0" w14:textId="77777777" w:rsidTr="001D3BB1">
        <w:tc>
          <w:tcPr>
            <w:tcW w:w="3685" w:type="dxa"/>
          </w:tcPr>
          <w:p w14:paraId="0ED8A9CC" w14:textId="48D235A8" w:rsidR="001D3BB1" w:rsidRDefault="001D3BB1" w:rsidP="00B75118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1E6A0F">
              <w:rPr>
                <w:rFonts w:eastAsia="宋体"/>
                <w:lang w:val="fr-FR" w:eastAsia="zh-CN"/>
              </w:rPr>
              <w:t>Isolation</w:t>
            </w:r>
            <w:r>
              <w:rPr>
                <w:rFonts w:eastAsia="宋体"/>
                <w:lang w:val="fr-FR" w:eastAsia="zh-CN"/>
              </w:rPr>
              <w:t xml:space="preserve"> to </w:t>
            </w:r>
            <w:r>
              <w:rPr>
                <w:lang w:eastAsia="zh-CN"/>
              </w:rPr>
              <w:t>h</w:t>
            </w:r>
            <w:r w:rsidRPr="00677B58">
              <w:rPr>
                <w:lang w:eastAsia="zh-CN"/>
              </w:rPr>
              <w:t>armonics</w:t>
            </w:r>
            <w:r>
              <w:rPr>
                <w:lang w:eastAsia="zh-CN"/>
              </w:rPr>
              <w:t xml:space="preserve"> by Matching (B)</w:t>
            </w:r>
          </w:p>
        </w:tc>
        <w:tc>
          <w:tcPr>
            <w:tcW w:w="1559" w:type="dxa"/>
          </w:tcPr>
          <w:p w14:paraId="28F6A92A" w14:textId="75592E9D" w:rsidR="001D3BB1" w:rsidRDefault="001D3BB1" w:rsidP="00B75118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</w:tr>
      <w:tr w:rsidR="001D3BB1" w14:paraId="74AC1F65" w14:textId="77777777" w:rsidTr="001D3BB1">
        <w:tc>
          <w:tcPr>
            <w:tcW w:w="3685" w:type="dxa"/>
          </w:tcPr>
          <w:p w14:paraId="2393D706" w14:textId="09C8B0B7" w:rsidR="001D3BB1" w:rsidRDefault="001D3BB1" w:rsidP="00B75118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1E6A0F">
              <w:rPr>
                <w:rFonts w:eastAsia="宋体"/>
                <w:lang w:val="fr-FR" w:eastAsia="zh-CN"/>
              </w:rPr>
              <w:t>Isolation</w:t>
            </w:r>
            <w:r>
              <w:rPr>
                <w:rFonts w:eastAsia="宋体"/>
                <w:lang w:val="fr-FR" w:eastAsia="zh-CN"/>
              </w:rPr>
              <w:t xml:space="preserve"> to </w:t>
            </w:r>
            <w:r>
              <w:rPr>
                <w:lang w:eastAsia="zh-CN"/>
              </w:rPr>
              <w:t>h</w:t>
            </w:r>
            <w:r w:rsidRPr="00677B58">
              <w:rPr>
                <w:lang w:eastAsia="zh-CN"/>
              </w:rPr>
              <w:t>armonics</w:t>
            </w:r>
            <w:r>
              <w:rPr>
                <w:lang w:eastAsia="zh-CN"/>
              </w:rPr>
              <w:t xml:space="preserve"> by </w:t>
            </w:r>
            <w:proofErr w:type="spellStart"/>
            <w:r>
              <w:rPr>
                <w:lang w:eastAsia="zh-CN"/>
              </w:rPr>
              <w:t>quplexer</w:t>
            </w:r>
            <w:proofErr w:type="spellEnd"/>
            <w:r>
              <w:rPr>
                <w:lang w:eastAsia="zh-CN"/>
              </w:rPr>
              <w:t xml:space="preserve"> (C)</w:t>
            </w:r>
          </w:p>
        </w:tc>
        <w:tc>
          <w:tcPr>
            <w:tcW w:w="1559" w:type="dxa"/>
          </w:tcPr>
          <w:p w14:paraId="79ACC91C" w14:textId="795E37C4" w:rsidR="001D3BB1" w:rsidRDefault="001D3BB1" w:rsidP="00B75118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33</w:t>
            </w:r>
          </w:p>
        </w:tc>
      </w:tr>
      <w:tr w:rsidR="001D3BB1" w14:paraId="14262D67" w14:textId="77777777" w:rsidTr="001D3BB1">
        <w:tc>
          <w:tcPr>
            <w:tcW w:w="3685" w:type="dxa"/>
          </w:tcPr>
          <w:p w14:paraId="6FBAA83C" w14:textId="290C2F90" w:rsidR="001D3BB1" w:rsidRDefault="001D3BB1" w:rsidP="001D3BB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>Ha</w:t>
            </w:r>
            <w:r>
              <w:rPr>
                <w:rFonts w:eastAsia="宋体"/>
                <w:lang w:eastAsia="zh-CN"/>
              </w:rPr>
              <w:t>rmonic filter attenuation (G)</w:t>
            </w:r>
          </w:p>
        </w:tc>
        <w:tc>
          <w:tcPr>
            <w:tcW w:w="1559" w:type="dxa"/>
          </w:tcPr>
          <w:p w14:paraId="66D4FE21" w14:textId="2B0397B1" w:rsidR="001D3BB1" w:rsidRDefault="001D3BB1" w:rsidP="001D3BB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30</w:t>
            </w:r>
          </w:p>
        </w:tc>
      </w:tr>
      <w:tr w:rsidR="001D3BB1" w14:paraId="58487F5C" w14:textId="77777777" w:rsidTr="001D3BB1">
        <w:tc>
          <w:tcPr>
            <w:tcW w:w="3685" w:type="dxa"/>
          </w:tcPr>
          <w:p w14:paraId="17A89419" w14:textId="5AB4234A" w:rsidR="001D3BB1" w:rsidRDefault="001D3BB1" w:rsidP="001D3BB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fr-FR" w:eastAsia="zh-CN"/>
              </w:rPr>
              <w:t>I</w:t>
            </w:r>
            <w:r w:rsidRPr="001E6A0F">
              <w:rPr>
                <w:rFonts w:eastAsia="宋体"/>
                <w:lang w:val="fr-FR" w:eastAsia="zh-CN"/>
              </w:rPr>
              <w:t>nsertion loss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 w:hint="eastAsia"/>
                <w:lang w:val="fr-FR" w:eastAsia="zh-CN"/>
              </w:rPr>
              <w:t>o</w:t>
            </w:r>
            <w:r>
              <w:rPr>
                <w:rFonts w:eastAsia="宋体"/>
                <w:lang w:val="fr-FR" w:eastAsia="zh-CN"/>
              </w:rPr>
              <w:t xml:space="preserve">f </w:t>
            </w:r>
            <w:r>
              <w:rPr>
                <w:rFonts w:eastAsia="宋体" w:hint="eastAsia"/>
                <w:lang w:eastAsia="zh-CN"/>
              </w:rPr>
              <w:t>Ha</w:t>
            </w:r>
            <w:r>
              <w:rPr>
                <w:rFonts w:eastAsia="宋体"/>
                <w:lang w:eastAsia="zh-CN"/>
              </w:rPr>
              <w:t>rmonic filter</w:t>
            </w:r>
            <w:r w:rsidRPr="00AD0329">
              <w:rPr>
                <w:rFonts w:eastAsia="宋体" w:hint="eastAsia"/>
                <w:lang w:val="fr-FR" w:eastAsia="zh-CN"/>
              </w:rPr>
              <w:t xml:space="preserve"> </w:t>
            </w:r>
            <w:r>
              <w:rPr>
                <w:rFonts w:eastAsia="宋体"/>
                <w:lang w:val="fr-FR" w:eastAsia="zh-CN"/>
              </w:rPr>
              <w:t>(H)</w:t>
            </w:r>
          </w:p>
        </w:tc>
        <w:tc>
          <w:tcPr>
            <w:tcW w:w="1559" w:type="dxa"/>
          </w:tcPr>
          <w:p w14:paraId="39464817" w14:textId="65C7476E" w:rsidR="001D3BB1" w:rsidRDefault="001D3BB1" w:rsidP="001D3BB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0.5</w:t>
            </w:r>
          </w:p>
        </w:tc>
      </w:tr>
      <w:tr w:rsidR="001D3BB1" w14:paraId="32FF3EF1" w14:textId="77777777" w:rsidTr="001D3BB1">
        <w:tc>
          <w:tcPr>
            <w:tcW w:w="3685" w:type="dxa"/>
          </w:tcPr>
          <w:p w14:paraId="704AC090" w14:textId="50959E8E" w:rsidR="001D3BB1" w:rsidRDefault="001D3BB1" w:rsidP="001D3BB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2nd order h</w:t>
            </w:r>
            <w:r w:rsidRPr="00677B58">
              <w:rPr>
                <w:lang w:eastAsia="zh-CN"/>
              </w:rPr>
              <w:t>armonics</w:t>
            </w:r>
            <w:r>
              <w:rPr>
                <w:rFonts w:eastAsia="宋体"/>
                <w:lang w:val="fr-FR" w:eastAsia="zh-CN"/>
              </w:rPr>
              <w:t xml:space="preserve"> power level out of quplexer (D = A-B-C-G</w:t>
            </w:r>
            <w:r w:rsidR="001C4AE0">
              <w:rPr>
                <w:rFonts w:eastAsia="宋体"/>
                <w:lang w:val="fr-FR" w:eastAsia="zh-CN"/>
              </w:rPr>
              <w:t>-H</w:t>
            </w:r>
            <w:r>
              <w:rPr>
                <w:rFonts w:eastAsia="宋体"/>
                <w:lang w:val="fr-FR" w:eastAsia="zh-CN"/>
              </w:rPr>
              <w:t>)</w:t>
            </w:r>
          </w:p>
        </w:tc>
        <w:tc>
          <w:tcPr>
            <w:tcW w:w="1559" w:type="dxa"/>
          </w:tcPr>
          <w:p w14:paraId="7ECA53D6" w14:textId="16F07E36" w:rsidR="001D3BB1" w:rsidRDefault="001D3BB1" w:rsidP="001D3BB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-73</w:t>
            </w:r>
            <w:r w:rsidR="001C4AE0">
              <w:rPr>
                <w:rFonts w:eastAsia="宋体"/>
                <w:lang w:eastAsia="zh-CN"/>
              </w:rPr>
              <w:t>.5</w:t>
            </w:r>
          </w:p>
        </w:tc>
      </w:tr>
      <w:tr w:rsidR="001D3BB1" w14:paraId="2D2605FE" w14:textId="77777777" w:rsidTr="001D3BB1">
        <w:tc>
          <w:tcPr>
            <w:tcW w:w="3685" w:type="dxa"/>
          </w:tcPr>
          <w:p w14:paraId="422817FB" w14:textId="7EF6FE88" w:rsidR="001D3BB1" w:rsidRDefault="001D3BB1" w:rsidP="001D3BB1">
            <w:pPr>
              <w:pStyle w:val="a0"/>
              <w:jc w:val="left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I</w:t>
            </w:r>
            <w:r w:rsidRPr="001E6A0F">
              <w:rPr>
                <w:rFonts w:eastAsia="宋体"/>
                <w:lang w:val="fr-FR" w:eastAsia="zh-CN"/>
              </w:rPr>
              <w:t>nsertion loss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 w:hint="eastAsia"/>
                <w:lang w:val="fr-FR" w:eastAsia="zh-CN"/>
              </w:rPr>
              <w:t>o</w:t>
            </w:r>
            <w:r>
              <w:rPr>
                <w:rFonts w:eastAsia="宋体"/>
                <w:lang w:val="fr-FR" w:eastAsia="zh-CN"/>
              </w:rPr>
              <w:t xml:space="preserve">f </w:t>
            </w:r>
            <w:r w:rsidRPr="00AD0329">
              <w:rPr>
                <w:rFonts w:eastAsia="宋体" w:hint="eastAsia"/>
                <w:lang w:val="fr-FR" w:eastAsia="zh-CN"/>
              </w:rPr>
              <w:t>antenna switch</w:t>
            </w:r>
            <w:r>
              <w:rPr>
                <w:rFonts w:eastAsia="宋体"/>
                <w:lang w:val="fr-FR" w:eastAsia="zh-CN"/>
              </w:rPr>
              <w:t xml:space="preserve"> (E)</w:t>
            </w:r>
          </w:p>
        </w:tc>
        <w:tc>
          <w:tcPr>
            <w:tcW w:w="1559" w:type="dxa"/>
          </w:tcPr>
          <w:p w14:paraId="172CCFA1" w14:textId="648FB2FF" w:rsidR="001D3BB1" w:rsidRDefault="001D3BB1" w:rsidP="001D3BB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1.5</w:t>
            </w:r>
          </w:p>
        </w:tc>
      </w:tr>
      <w:tr w:rsidR="001D3BB1" w14:paraId="5C5E65E3" w14:textId="77777777" w:rsidTr="001D3BB1">
        <w:tc>
          <w:tcPr>
            <w:tcW w:w="3685" w:type="dxa"/>
          </w:tcPr>
          <w:p w14:paraId="141143CB" w14:textId="1C2879E8" w:rsidR="001D3BB1" w:rsidRDefault="001D3BB1" w:rsidP="001C4AE0">
            <w:pPr>
              <w:pStyle w:val="a0"/>
              <w:jc w:val="left"/>
              <w:rPr>
                <w:rFonts w:eastAsia="宋体"/>
                <w:lang w:val="fr-FR" w:eastAsia="zh-CN"/>
              </w:rPr>
            </w:pPr>
            <w:r>
              <w:rPr>
                <w:lang w:eastAsia="zh-CN"/>
              </w:rPr>
              <w:t>2nd order h</w:t>
            </w:r>
            <w:r w:rsidRPr="00677B58">
              <w:rPr>
                <w:lang w:eastAsia="zh-CN"/>
              </w:rPr>
              <w:t>armonics</w:t>
            </w:r>
            <w:r>
              <w:rPr>
                <w:rFonts w:eastAsia="宋体"/>
                <w:lang w:val="fr-FR" w:eastAsia="zh-CN"/>
              </w:rPr>
              <w:t xml:space="preserve"> power level at Rx antenna (F=D+E)</w:t>
            </w:r>
          </w:p>
        </w:tc>
        <w:tc>
          <w:tcPr>
            <w:tcW w:w="1559" w:type="dxa"/>
          </w:tcPr>
          <w:p w14:paraId="75626F8D" w14:textId="4E083F4D" w:rsidR="001D3BB1" w:rsidRDefault="001D3BB1" w:rsidP="001D3BB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-7</w:t>
            </w:r>
            <w:r w:rsidR="001C4AE0">
              <w:rPr>
                <w:rFonts w:eastAsia="宋体" w:hint="eastAsia"/>
                <w:lang w:eastAsia="zh-CN"/>
              </w:rPr>
              <w:t>2</w:t>
            </w:r>
          </w:p>
        </w:tc>
      </w:tr>
    </w:tbl>
    <w:p w14:paraId="0A9A527B" w14:textId="77777777" w:rsidR="001D3BB1" w:rsidRDefault="001D3BB1" w:rsidP="00B75118">
      <w:pPr>
        <w:pStyle w:val="a0"/>
        <w:jc w:val="left"/>
        <w:rPr>
          <w:rFonts w:eastAsia="宋体"/>
          <w:lang w:eastAsia="zh-CN"/>
        </w:rPr>
      </w:pPr>
    </w:p>
    <w:p w14:paraId="3FDC104D" w14:textId="260CB857" w:rsidR="00A50387" w:rsidRDefault="00A50387" w:rsidP="00A50387">
      <w:pPr>
        <w:pStyle w:val="a0"/>
        <w:jc w:val="center"/>
        <w:rPr>
          <w:rFonts w:eastAsia="宋体"/>
          <w:lang w:val="fr-FR" w:eastAsia="zh-CN"/>
        </w:rPr>
      </w:pPr>
      <w:r w:rsidRPr="00A50387">
        <w:rPr>
          <w:rFonts w:eastAsia="宋体"/>
          <w:b/>
          <w:lang w:val="fr-FR" w:eastAsia="zh-CN"/>
        </w:rPr>
        <w:t xml:space="preserve">Table </w:t>
      </w:r>
      <w:r>
        <w:rPr>
          <w:rFonts w:eastAsia="宋体"/>
          <w:b/>
          <w:lang w:val="fr-FR" w:eastAsia="zh-CN"/>
        </w:rPr>
        <w:t>3</w:t>
      </w:r>
      <w:r>
        <w:rPr>
          <w:rFonts w:eastAsia="宋体"/>
          <w:lang w:val="fr-FR" w:eastAsia="zh-CN"/>
        </w:rPr>
        <w:t>: The calculation of 2nd order harmonics</w:t>
      </w:r>
      <w:r w:rsidR="004F1949">
        <w:rPr>
          <w:rFonts w:eastAsia="宋体"/>
          <w:lang w:val="fr-FR" w:eastAsia="zh-CN"/>
        </w:rPr>
        <w:t xml:space="preserve"> (Path 2)</w:t>
      </w:r>
    </w:p>
    <w:tbl>
      <w:tblPr>
        <w:tblStyle w:val="a8"/>
        <w:tblW w:w="6921" w:type="dxa"/>
        <w:jc w:val="center"/>
        <w:tblLook w:val="04A0" w:firstRow="1" w:lastRow="0" w:firstColumn="1" w:lastColumn="0" w:noHBand="0" w:noVBand="1"/>
      </w:tblPr>
      <w:tblGrid>
        <w:gridCol w:w="1473"/>
        <w:gridCol w:w="1418"/>
        <w:gridCol w:w="987"/>
        <w:gridCol w:w="1050"/>
        <w:gridCol w:w="927"/>
        <w:gridCol w:w="1066"/>
      </w:tblGrid>
      <w:tr w:rsidR="00A50387" w14:paraId="0D0FC5F2" w14:textId="77777777" w:rsidTr="00A50387">
        <w:trPr>
          <w:trHeight w:val="555"/>
          <w:jc w:val="center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A3EF9" w14:textId="77777777" w:rsidR="00A50387" w:rsidRDefault="00A50387">
            <w:pPr>
              <w:rPr>
                <w:rFonts w:eastAsia="宋体"/>
                <w:lang w:val="fr-FR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ED0F8" w14:textId="77777777" w:rsidR="00A50387" w:rsidRDefault="00A5038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lang w:eastAsia="zh-CN"/>
              </w:rPr>
              <w:t>2nd order harmonics</w:t>
            </w:r>
            <w:r>
              <w:rPr>
                <w:rFonts w:eastAsia="宋体"/>
                <w:lang w:val="fr-FR" w:eastAsia="zh-CN"/>
              </w:rPr>
              <w:t xml:space="preserve"> power level out of PA (A)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6CF9" w14:textId="77777777" w:rsidR="00A50387" w:rsidRDefault="00A5038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 xml:space="preserve">PCB Isolation </w:t>
            </w:r>
            <w:r>
              <w:rPr>
                <w:lang w:eastAsia="zh-CN"/>
              </w:rPr>
              <w:t>(B)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4CC0" w14:textId="77777777" w:rsidR="00A50387" w:rsidRDefault="00A50387">
            <w:pPr>
              <w:pStyle w:val="a0"/>
              <w:rPr>
                <w:lang w:eastAsia="zh-CN"/>
              </w:rPr>
            </w:pPr>
            <w:r>
              <w:rPr>
                <w:lang w:eastAsia="zh-CN"/>
              </w:rPr>
              <w:t xml:space="preserve">2nd order harmonics power level out of </w:t>
            </w:r>
            <w:proofErr w:type="spellStart"/>
            <w:r>
              <w:rPr>
                <w:lang w:eastAsia="zh-CN"/>
              </w:rPr>
              <w:t>quplexer</w:t>
            </w:r>
            <w:proofErr w:type="spellEnd"/>
            <w:r>
              <w:rPr>
                <w:lang w:eastAsia="zh-CN"/>
              </w:rPr>
              <w:t xml:space="preserve"> (D = A-B)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0F61" w14:textId="77777777" w:rsidR="00A50387" w:rsidRDefault="00A5038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Insertion loss of antenna switch (C)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EDD5" w14:textId="77777777" w:rsidR="00A50387" w:rsidRDefault="00A5038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lang w:eastAsia="zh-CN"/>
              </w:rPr>
              <w:t>2nd order harmonics</w:t>
            </w:r>
            <w:r>
              <w:rPr>
                <w:rFonts w:eastAsia="宋体"/>
                <w:lang w:val="fr-FR" w:eastAsia="zh-CN"/>
              </w:rPr>
              <w:t xml:space="preserve"> power level at Rx antenna (E=D+C)</w:t>
            </w:r>
          </w:p>
        </w:tc>
      </w:tr>
      <w:tr w:rsidR="00A50387" w14:paraId="65FF94A7" w14:textId="77777777" w:rsidTr="00A50387">
        <w:trPr>
          <w:trHeight w:val="390"/>
          <w:jc w:val="center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985EB" w14:textId="77777777" w:rsidR="00A50387" w:rsidRDefault="00A5038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Power/isolation (dBm/dB) by Path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35A45" w14:textId="77777777" w:rsidR="00A50387" w:rsidRDefault="00A5038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-7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D100" w14:textId="77777777" w:rsidR="00A50387" w:rsidRDefault="00A5038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70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AEDC" w14:textId="77777777" w:rsidR="00A50387" w:rsidRDefault="00A50387">
            <w:pPr>
              <w:pStyle w:val="a0"/>
              <w:rPr>
                <w:lang w:eastAsia="zh-CN"/>
              </w:rPr>
            </w:pPr>
            <w:r>
              <w:rPr>
                <w:lang w:eastAsia="zh-CN"/>
              </w:rPr>
              <w:t>-77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212A" w14:textId="77777777" w:rsidR="00A50387" w:rsidRDefault="00A5038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1.5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09D2" w14:textId="77777777" w:rsidR="00A50387" w:rsidRDefault="00A5038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-75.5</w:t>
            </w:r>
          </w:p>
        </w:tc>
      </w:tr>
    </w:tbl>
    <w:p w14:paraId="112A5FD0" w14:textId="77777777" w:rsidR="00A50387" w:rsidRDefault="00A50387" w:rsidP="00B75118">
      <w:pPr>
        <w:pStyle w:val="a0"/>
        <w:jc w:val="left"/>
        <w:rPr>
          <w:rFonts w:eastAsia="宋体"/>
          <w:lang w:eastAsia="zh-CN"/>
        </w:rPr>
      </w:pPr>
    </w:p>
    <w:p w14:paraId="393344B4" w14:textId="0271211D" w:rsidR="00B75118" w:rsidRPr="004F1949" w:rsidRDefault="004C2185" w:rsidP="004C2185">
      <w:pPr>
        <w:pStyle w:val="a0"/>
        <w:jc w:val="left"/>
        <w:rPr>
          <w:rFonts w:eastAsia="宋体"/>
          <w:lang w:eastAsia="zh-CN"/>
        </w:rPr>
      </w:pPr>
      <w:r w:rsidRPr="00321A5A">
        <w:rPr>
          <w:rFonts w:eastAsia="宋体"/>
          <w:lang w:eastAsia="zh-CN"/>
        </w:rPr>
        <w:t xml:space="preserve">These </w:t>
      </w:r>
      <w:r w:rsidR="00A50387" w:rsidRPr="00321A5A">
        <w:rPr>
          <w:rFonts w:eastAsia="宋体"/>
          <w:lang w:eastAsia="zh-CN"/>
        </w:rPr>
        <w:t>results</w:t>
      </w:r>
      <w:r w:rsidRPr="00321A5A">
        <w:rPr>
          <w:rFonts w:eastAsia="宋体"/>
          <w:lang w:eastAsia="zh-CN"/>
        </w:rPr>
        <w:t xml:space="preserve"> are similar to legacy analysis and an order of 20-30dB MSD could be </w:t>
      </w:r>
      <w:r w:rsidR="001A2A7F">
        <w:rPr>
          <w:rFonts w:eastAsia="宋体"/>
          <w:lang w:eastAsia="zh-CN"/>
        </w:rPr>
        <w:t>introduced</w:t>
      </w:r>
      <w:r w:rsidR="004F1949">
        <w:rPr>
          <w:rFonts w:eastAsia="宋体"/>
          <w:lang w:eastAsia="zh-CN"/>
        </w:rPr>
        <w:t xml:space="preserve"> by</w:t>
      </w:r>
      <w:r w:rsidRPr="00321A5A">
        <w:rPr>
          <w:rFonts w:eastAsia="宋体"/>
          <w:lang w:eastAsia="zh-CN"/>
        </w:rPr>
        <w:t xml:space="preserve"> 2</w:t>
      </w:r>
      <w:r w:rsidRPr="00321A5A">
        <w:rPr>
          <w:rFonts w:eastAsia="宋体"/>
          <w:vertAlign w:val="superscript"/>
          <w:lang w:eastAsia="zh-CN"/>
        </w:rPr>
        <w:t>nd</w:t>
      </w:r>
      <w:r w:rsidRPr="00321A5A">
        <w:rPr>
          <w:rFonts w:eastAsia="宋体"/>
          <w:lang w:eastAsia="zh-CN"/>
        </w:rPr>
        <w:t xml:space="preserve"> order harmonic interference</w:t>
      </w:r>
      <w:r w:rsidR="00A50387" w:rsidRPr="00321A5A">
        <w:rPr>
          <w:rFonts w:eastAsia="宋体"/>
          <w:lang w:eastAsia="zh-CN"/>
        </w:rPr>
        <w:t xml:space="preserve"> </w:t>
      </w:r>
      <w:r w:rsidR="004F1949">
        <w:rPr>
          <w:rFonts w:eastAsia="宋体"/>
          <w:lang w:eastAsia="zh-CN"/>
        </w:rPr>
        <w:t>in</w:t>
      </w:r>
      <w:r w:rsidR="004F1949" w:rsidRPr="00321A5A">
        <w:rPr>
          <w:rFonts w:eastAsia="宋体"/>
          <w:lang w:eastAsia="zh-CN"/>
        </w:rPr>
        <w:t xml:space="preserve"> </w:t>
      </w:r>
      <w:r w:rsidR="00A50387" w:rsidRPr="00321A5A">
        <w:rPr>
          <w:rFonts w:eastAsia="宋体"/>
          <w:lang w:eastAsia="zh-CN"/>
        </w:rPr>
        <w:t xml:space="preserve">this </w:t>
      </w:r>
      <w:r w:rsidR="004F1949">
        <w:rPr>
          <w:rFonts w:eastAsia="宋体"/>
          <w:lang w:eastAsia="zh-CN"/>
        </w:rPr>
        <w:t xml:space="preserve">UE RF </w:t>
      </w:r>
      <w:r w:rsidR="00A50387" w:rsidRPr="00321A5A">
        <w:rPr>
          <w:rFonts w:eastAsia="宋体"/>
          <w:lang w:eastAsia="zh-CN"/>
        </w:rPr>
        <w:t>architecture</w:t>
      </w:r>
      <w:r w:rsidRPr="00321A5A">
        <w:rPr>
          <w:rFonts w:eastAsia="宋体"/>
          <w:lang w:eastAsia="zh-CN"/>
        </w:rPr>
        <w:t>.</w:t>
      </w:r>
      <w:r w:rsidR="00841CE4" w:rsidRPr="004F1949">
        <w:rPr>
          <w:rFonts w:eastAsia="宋体"/>
          <w:lang w:eastAsia="zh-CN"/>
        </w:rPr>
        <w:t xml:space="preserve"> </w:t>
      </w:r>
    </w:p>
    <w:p w14:paraId="289DF749" w14:textId="77777777" w:rsidR="004C2185" w:rsidRDefault="004C2185" w:rsidP="004C2185">
      <w:pPr>
        <w:pStyle w:val="a0"/>
        <w:jc w:val="left"/>
        <w:rPr>
          <w:rFonts w:eastAsia="宋体"/>
          <w:lang w:eastAsia="zh-CN"/>
        </w:rPr>
      </w:pPr>
    </w:p>
    <w:p w14:paraId="1D1A196C" w14:textId="0DF1464E" w:rsidR="004C2185" w:rsidRPr="004C2185" w:rsidRDefault="004C2185" w:rsidP="004C2185">
      <w:pPr>
        <w:pStyle w:val="a0"/>
        <w:rPr>
          <w:rFonts w:eastAsia="宋体"/>
          <w:u w:val="single"/>
          <w:lang w:val="en-GB" w:eastAsia="zh-CN"/>
        </w:rPr>
      </w:pPr>
      <w:r>
        <w:rPr>
          <w:rFonts w:eastAsia="宋体"/>
          <w:u w:val="single"/>
          <w:lang w:val="en-GB" w:eastAsia="zh-CN"/>
        </w:rPr>
        <w:t>IMD</w:t>
      </w:r>
      <w:r w:rsidRPr="004C2185">
        <w:rPr>
          <w:rFonts w:eastAsia="宋体"/>
          <w:u w:val="single"/>
          <w:lang w:val="en-GB" w:eastAsia="zh-CN"/>
        </w:rPr>
        <w:t xml:space="preserve"> Analysis</w:t>
      </w:r>
    </w:p>
    <w:p w14:paraId="4F2472C7" w14:textId="46E695D9" w:rsidR="004C2185" w:rsidRPr="004F1949" w:rsidRDefault="00841CE4" w:rsidP="004C2185">
      <w:pPr>
        <w:pStyle w:val="a0"/>
        <w:jc w:val="left"/>
        <w:rPr>
          <w:rFonts w:eastAsia="宋体"/>
          <w:lang w:eastAsia="zh-CN"/>
        </w:rPr>
      </w:pPr>
      <w:r w:rsidRPr="004F1949">
        <w:rPr>
          <w:rFonts w:eastAsia="宋体"/>
          <w:lang w:eastAsia="zh-CN"/>
        </w:rPr>
        <w:t>A</w:t>
      </w:r>
      <w:r w:rsidR="004C2185" w:rsidRPr="004F1949">
        <w:rPr>
          <w:rFonts w:eastAsia="宋体"/>
          <w:lang w:eastAsia="zh-CN"/>
        </w:rPr>
        <w:t xml:space="preserve">ccording to </w:t>
      </w:r>
      <w:r w:rsidR="004F1949">
        <w:rPr>
          <w:rFonts w:eastAsia="宋体"/>
          <w:lang w:eastAsia="zh-CN"/>
        </w:rPr>
        <w:t>the</w:t>
      </w:r>
      <w:r w:rsidR="004F1949" w:rsidRPr="004F1949">
        <w:rPr>
          <w:rFonts w:eastAsia="宋体"/>
          <w:lang w:eastAsia="zh-CN"/>
        </w:rPr>
        <w:t xml:space="preserve"> </w:t>
      </w:r>
      <w:r w:rsidR="004C2185" w:rsidRPr="004F1949">
        <w:rPr>
          <w:rFonts w:eastAsia="宋体"/>
          <w:lang w:eastAsia="zh-CN"/>
        </w:rPr>
        <w:t>estimation in [8], the power level for 2nd order intermodulation</w:t>
      </w:r>
      <w:r w:rsidRPr="004F1949">
        <w:rPr>
          <w:rFonts w:eastAsia="宋体"/>
          <w:lang w:eastAsia="zh-CN"/>
        </w:rPr>
        <w:t xml:space="preserve"> before 1.8G</w:t>
      </w:r>
      <w:r w:rsidR="004F1949">
        <w:rPr>
          <w:rFonts w:eastAsia="宋体"/>
          <w:lang w:eastAsia="zh-CN"/>
        </w:rPr>
        <w:t>Hz</w:t>
      </w:r>
      <w:r w:rsidRPr="004F1949">
        <w:rPr>
          <w:rFonts w:eastAsia="宋体"/>
          <w:lang w:eastAsia="zh-CN"/>
        </w:rPr>
        <w:t xml:space="preserve"> LNA</w:t>
      </w:r>
      <w:r w:rsidR="004C2185" w:rsidRPr="004F1949">
        <w:rPr>
          <w:rFonts w:eastAsia="宋体"/>
          <w:lang w:eastAsia="zh-CN"/>
        </w:rPr>
        <w:t xml:space="preserve"> is around </w:t>
      </w:r>
      <w:r w:rsidR="004C2185" w:rsidRPr="00321A5A">
        <w:rPr>
          <w:rFonts w:eastAsia="宋体"/>
          <w:lang w:eastAsia="zh-CN"/>
        </w:rPr>
        <w:t>-73.5dBm</w:t>
      </w:r>
      <w:r w:rsidR="004C2185" w:rsidRPr="004F1949">
        <w:rPr>
          <w:rFonts w:eastAsia="宋体"/>
          <w:lang w:eastAsia="zh-CN"/>
        </w:rPr>
        <w:t xml:space="preserve">. This is about 20dB higher than </w:t>
      </w:r>
      <w:r w:rsidR="004F1949">
        <w:rPr>
          <w:rFonts w:eastAsia="宋体"/>
          <w:lang w:eastAsia="zh-CN"/>
        </w:rPr>
        <w:t xml:space="preserve">the </w:t>
      </w:r>
      <w:r w:rsidR="004C2185" w:rsidRPr="004F1949">
        <w:rPr>
          <w:rFonts w:eastAsia="宋体"/>
          <w:lang w:eastAsia="zh-CN"/>
        </w:rPr>
        <w:t xml:space="preserve">reference </w:t>
      </w:r>
      <w:r w:rsidR="004F1949">
        <w:rPr>
          <w:rFonts w:eastAsia="宋体"/>
          <w:lang w:eastAsia="zh-CN"/>
        </w:rPr>
        <w:t xml:space="preserve">DL </w:t>
      </w:r>
      <w:r w:rsidR="004C2185" w:rsidRPr="004F1949">
        <w:rPr>
          <w:rFonts w:eastAsia="宋体"/>
          <w:lang w:eastAsia="zh-CN"/>
        </w:rPr>
        <w:t xml:space="preserve">sensitivity and at least 20dB MSD is </w:t>
      </w:r>
      <w:r w:rsidR="001A2A7F">
        <w:rPr>
          <w:rFonts w:eastAsia="宋体"/>
          <w:lang w:eastAsia="zh-CN"/>
        </w:rPr>
        <w:t>introduced</w:t>
      </w:r>
      <w:r w:rsidR="004C2185" w:rsidRPr="004F1949">
        <w:rPr>
          <w:rFonts w:eastAsia="宋体"/>
          <w:lang w:eastAsia="zh-CN"/>
        </w:rPr>
        <w:t xml:space="preserve">. </w:t>
      </w:r>
      <w:r w:rsidR="004C2185" w:rsidRPr="00321A5A">
        <w:rPr>
          <w:rFonts w:eastAsia="宋体"/>
          <w:lang w:eastAsia="zh-CN"/>
        </w:rPr>
        <w:t xml:space="preserve">This </w:t>
      </w:r>
      <w:r w:rsidRPr="00321A5A">
        <w:rPr>
          <w:rFonts w:eastAsia="宋体"/>
          <w:lang w:eastAsia="zh-CN"/>
        </w:rPr>
        <w:t>is close to legacy LTE CA case</w:t>
      </w:r>
      <w:r w:rsidR="00A50387" w:rsidRPr="00321A5A">
        <w:rPr>
          <w:rFonts w:eastAsia="宋体"/>
          <w:lang w:eastAsia="zh-CN"/>
        </w:rPr>
        <w:t xml:space="preserve"> for this architecture</w:t>
      </w:r>
      <w:r w:rsidRPr="00321A5A">
        <w:rPr>
          <w:rFonts w:eastAsia="宋体"/>
          <w:lang w:eastAsia="zh-CN"/>
        </w:rPr>
        <w:t>.</w:t>
      </w:r>
    </w:p>
    <w:p w14:paraId="6FD4AB4B" w14:textId="77777777" w:rsidR="00BD7F7E" w:rsidRDefault="00BD7F7E" w:rsidP="00B75118"/>
    <w:p w14:paraId="7C22E67D" w14:textId="77777777" w:rsidR="004C2185" w:rsidRDefault="004C2185" w:rsidP="00B75118"/>
    <w:p w14:paraId="39881584" w14:textId="170F8D29" w:rsidR="00BD7F7E" w:rsidRPr="00BD7F7E" w:rsidRDefault="00BD7F7E" w:rsidP="00BD7F7E">
      <w:pPr>
        <w:pStyle w:val="a0"/>
        <w:rPr>
          <w:rFonts w:eastAsia="宋体"/>
          <w:b/>
          <w:sz w:val="24"/>
          <w:lang w:val="fr-FR" w:eastAsia="zh-CN"/>
        </w:rPr>
      </w:pPr>
      <w:r>
        <w:rPr>
          <w:rFonts w:eastAsia="宋体"/>
          <w:b/>
          <w:sz w:val="24"/>
          <w:lang w:val="fr-FR" w:eastAsia="zh-CN"/>
        </w:rPr>
        <w:t>Architeture 2 – (Seperate antenna for 1.</w:t>
      </w:r>
      <w:r w:rsidR="004145EC">
        <w:rPr>
          <w:rFonts w:eastAsia="宋体"/>
          <w:b/>
          <w:sz w:val="24"/>
          <w:lang w:val="fr-FR" w:eastAsia="zh-CN"/>
        </w:rPr>
        <w:t>8GHz</w:t>
      </w:r>
      <w:r>
        <w:rPr>
          <w:rFonts w:eastAsia="宋体"/>
          <w:b/>
          <w:sz w:val="24"/>
          <w:lang w:val="fr-FR" w:eastAsia="zh-CN"/>
        </w:rPr>
        <w:t>/ 3.5G</w:t>
      </w:r>
      <w:r w:rsidR="004145EC">
        <w:rPr>
          <w:rFonts w:eastAsia="宋体"/>
          <w:b/>
          <w:sz w:val="24"/>
          <w:lang w:val="fr-FR" w:eastAsia="zh-CN"/>
        </w:rPr>
        <w:t>Hz</w:t>
      </w:r>
      <w:r>
        <w:rPr>
          <w:rFonts w:eastAsia="宋体"/>
          <w:b/>
          <w:sz w:val="24"/>
          <w:lang w:val="fr-FR" w:eastAsia="zh-CN"/>
        </w:rPr>
        <w:t>)</w:t>
      </w:r>
    </w:p>
    <w:p w14:paraId="086462DF" w14:textId="7305674E" w:rsidR="001C4AE0" w:rsidRPr="001C4AE0" w:rsidRDefault="001C4AE0" w:rsidP="001C4AE0">
      <w:pPr>
        <w:pStyle w:val="a0"/>
        <w:rPr>
          <w:rFonts w:eastAsia="宋体"/>
          <w:lang w:val="en-GB" w:eastAsia="zh-CN"/>
        </w:rPr>
      </w:pPr>
      <w:r w:rsidRPr="001C4AE0">
        <w:rPr>
          <w:rFonts w:eastAsia="宋体" w:hint="eastAsia"/>
          <w:lang w:val="en-GB" w:eastAsia="zh-CN"/>
        </w:rPr>
        <w:t xml:space="preserve">The second </w:t>
      </w:r>
      <w:r>
        <w:rPr>
          <w:rFonts w:eastAsia="宋体"/>
          <w:lang w:val="en-GB" w:eastAsia="zh-CN"/>
        </w:rPr>
        <w:t xml:space="preserve">architecture utilize two separate antenna switch and separate </w:t>
      </w:r>
      <w:r w:rsidR="00BD7F7E">
        <w:rPr>
          <w:rFonts w:eastAsia="宋体"/>
          <w:lang w:val="en-GB" w:eastAsia="zh-CN"/>
        </w:rPr>
        <w:t xml:space="preserve">antenna for different band, </w:t>
      </w:r>
      <w:r>
        <w:rPr>
          <w:rFonts w:eastAsia="宋体"/>
          <w:lang w:val="en-GB" w:eastAsia="zh-CN"/>
        </w:rPr>
        <w:t>1.8G/</w:t>
      </w:r>
      <w:r w:rsidR="009B2BC9">
        <w:rPr>
          <w:rFonts w:eastAsia="宋体"/>
          <w:lang w:val="en-GB" w:eastAsia="zh-CN"/>
        </w:rPr>
        <w:t xml:space="preserve">3.5GHz </w:t>
      </w:r>
      <w:r w:rsidR="00BD7F7E">
        <w:rPr>
          <w:rFonts w:eastAsia="宋体"/>
          <w:lang w:val="en-GB" w:eastAsia="zh-CN"/>
        </w:rPr>
        <w:t xml:space="preserve">respectively. </w:t>
      </w:r>
      <w:r w:rsidR="001A2A7F">
        <w:rPr>
          <w:rFonts w:eastAsia="宋体"/>
          <w:lang w:val="en-GB" w:eastAsia="zh-CN"/>
        </w:rPr>
        <w:t>A</w:t>
      </w:r>
      <w:r w:rsidR="00BD7F7E">
        <w:rPr>
          <w:rFonts w:eastAsia="宋体"/>
          <w:lang w:val="en-GB" w:eastAsia="zh-CN"/>
        </w:rPr>
        <w:t xml:space="preserve">ntenna isolation </w:t>
      </w:r>
      <w:r w:rsidR="00841CE4">
        <w:rPr>
          <w:rFonts w:eastAsia="宋体"/>
          <w:lang w:val="en-GB" w:eastAsia="zh-CN"/>
        </w:rPr>
        <w:t xml:space="preserve">of 20dB is assumed and this would be added to </w:t>
      </w:r>
      <w:r w:rsidR="00F40C2E">
        <w:rPr>
          <w:rFonts w:eastAsia="宋体"/>
          <w:lang w:val="en-GB" w:eastAsia="zh-CN"/>
        </w:rPr>
        <w:t>Path 1</w:t>
      </w:r>
      <w:r w:rsidR="00F40C2E" w:rsidRPr="00F40C2E">
        <w:rPr>
          <w:rFonts w:eastAsia="宋体"/>
          <w:lang w:val="en-GB" w:eastAsia="zh-CN"/>
        </w:rPr>
        <w:t xml:space="preserve"> </w:t>
      </w:r>
      <w:r w:rsidR="00F40C2E">
        <w:rPr>
          <w:rFonts w:eastAsia="宋体"/>
          <w:lang w:val="en-GB" w:eastAsia="zh-CN"/>
        </w:rPr>
        <w:t>in Figure 4</w:t>
      </w:r>
      <w:r w:rsidR="004C2185">
        <w:rPr>
          <w:rFonts w:eastAsia="宋体"/>
          <w:lang w:val="en-GB" w:eastAsia="zh-CN"/>
        </w:rPr>
        <w:t>.</w:t>
      </w:r>
    </w:p>
    <w:p w14:paraId="7EDF7BE9" w14:textId="77777777" w:rsidR="00B75118" w:rsidRPr="00BD7F7E" w:rsidRDefault="00B75118" w:rsidP="00B75118">
      <w:pPr>
        <w:pStyle w:val="a0"/>
        <w:jc w:val="center"/>
        <w:rPr>
          <w:rFonts w:eastAsia="宋体"/>
          <w:lang w:val="en-GB" w:eastAsia="zh-CN"/>
        </w:rPr>
      </w:pPr>
    </w:p>
    <w:p w14:paraId="7AA8D3C8" w14:textId="1FFEC005" w:rsidR="00B75118" w:rsidRDefault="00C67050" w:rsidP="00B75118">
      <w:pPr>
        <w:pStyle w:val="a0"/>
        <w:jc w:val="center"/>
      </w:pPr>
      <w:r>
        <w:object w:dxaOrig="11415" w:dyaOrig="6030" w14:anchorId="1FC94EC1">
          <v:shape id="_x0000_i1027" type="#_x0000_t75" style="width:341.25pt;height:181.5pt;mso-position-vertical:absolute" o:ole="" o:bordertopcolor="this" o:borderleftcolor="this" o:borderbottomcolor="this" o:borderrightcolor="this">
            <v:imagedata r:id="rId1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7" DrawAspect="Content" ObjectID="_1564020697" r:id="rId14"/>
        </w:object>
      </w:r>
      <w:r w:rsidR="001A2A7F">
        <w:fldChar w:fldCharType="begin"/>
      </w:r>
      <w:r w:rsidR="001A2A7F">
        <w:fldChar w:fldCharType="end"/>
      </w:r>
    </w:p>
    <w:p w14:paraId="3681D430" w14:textId="5208CCC4" w:rsidR="00B75118" w:rsidRDefault="00B75118" w:rsidP="00B75118">
      <w:pPr>
        <w:pStyle w:val="a0"/>
        <w:jc w:val="center"/>
      </w:pPr>
      <w:r w:rsidRPr="00A50387">
        <w:rPr>
          <w:b/>
          <w:lang w:eastAsia="zh-CN"/>
        </w:rPr>
        <w:t xml:space="preserve">Figure </w:t>
      </w:r>
      <w:r w:rsidR="00A50387" w:rsidRPr="00A50387">
        <w:rPr>
          <w:b/>
          <w:lang w:eastAsia="zh-CN"/>
        </w:rPr>
        <w:t>4</w:t>
      </w:r>
      <w:r>
        <w:rPr>
          <w:lang w:eastAsia="zh-CN"/>
        </w:rPr>
        <w:t>. RF Architecture 2</w:t>
      </w:r>
      <w:r w:rsidRPr="00724299">
        <w:rPr>
          <w:lang w:eastAsia="zh-CN"/>
        </w:rPr>
        <w:t xml:space="preserve"> for </w:t>
      </w:r>
      <w:r>
        <w:rPr>
          <w:lang w:eastAsia="zh-CN"/>
        </w:rPr>
        <w:t>DC</w:t>
      </w:r>
      <w:r w:rsidRPr="00724299">
        <w:rPr>
          <w:lang w:eastAsia="zh-CN"/>
        </w:rPr>
        <w:t xml:space="preserve"> of LTE and NR</w:t>
      </w:r>
    </w:p>
    <w:p w14:paraId="3D1E80D6" w14:textId="77777777" w:rsidR="00B75118" w:rsidRDefault="00B75118" w:rsidP="00B75118">
      <w:pPr>
        <w:pStyle w:val="a0"/>
        <w:rPr>
          <w:rFonts w:eastAsia="宋体"/>
          <w:lang w:eastAsia="zh-CN"/>
        </w:rPr>
      </w:pPr>
    </w:p>
    <w:p w14:paraId="1F214F23" w14:textId="77777777" w:rsidR="004C2185" w:rsidRPr="004C2185" w:rsidRDefault="004C2185" w:rsidP="004C2185">
      <w:pPr>
        <w:pStyle w:val="a0"/>
        <w:rPr>
          <w:rFonts w:eastAsia="宋体"/>
          <w:u w:val="single"/>
          <w:lang w:val="en-GB" w:eastAsia="zh-CN"/>
        </w:rPr>
      </w:pPr>
      <w:r w:rsidRPr="004C2185">
        <w:rPr>
          <w:rFonts w:eastAsia="宋体"/>
          <w:u w:val="single"/>
          <w:lang w:val="en-GB" w:eastAsia="zh-CN"/>
        </w:rPr>
        <w:t>Harmonic Analysis</w:t>
      </w:r>
    </w:p>
    <w:p w14:paraId="5BE5C389" w14:textId="31591D0A" w:rsidR="004C2185" w:rsidRPr="00286B28" w:rsidRDefault="004C2185" w:rsidP="004C2185">
      <w:pPr>
        <w:pStyle w:val="a0"/>
        <w:rPr>
          <w:rFonts w:eastAsia="宋体"/>
          <w:lang w:val="en-GB" w:eastAsia="zh-CN"/>
        </w:rPr>
      </w:pPr>
      <w:r w:rsidRPr="00286B28">
        <w:rPr>
          <w:rFonts w:eastAsia="宋体" w:hint="eastAsia"/>
          <w:lang w:val="en-GB" w:eastAsia="zh-CN"/>
        </w:rPr>
        <w:t>T</w:t>
      </w:r>
      <w:r>
        <w:rPr>
          <w:rFonts w:eastAsia="宋体"/>
          <w:lang w:val="en-GB" w:eastAsia="zh-CN"/>
        </w:rPr>
        <w:t>he impact of 2nd order h</w:t>
      </w:r>
      <w:r w:rsidRPr="00286B28">
        <w:rPr>
          <w:rFonts w:eastAsia="宋体"/>
          <w:lang w:val="en-GB" w:eastAsia="zh-CN"/>
        </w:rPr>
        <w:t xml:space="preserve">armonics </w:t>
      </w:r>
      <w:r>
        <w:rPr>
          <w:rFonts w:eastAsia="宋体"/>
          <w:lang w:val="en-GB" w:eastAsia="zh-CN"/>
        </w:rPr>
        <w:t xml:space="preserve">for </w:t>
      </w:r>
      <w:r w:rsidRPr="00724299">
        <w:rPr>
          <w:lang w:eastAsia="zh-CN"/>
        </w:rPr>
        <w:t xml:space="preserve">RF Architecture </w:t>
      </w:r>
      <w:r>
        <w:rPr>
          <w:lang w:eastAsia="zh-CN"/>
        </w:rPr>
        <w:t xml:space="preserve">2 </w:t>
      </w:r>
      <w:r w:rsidRPr="00286B28">
        <w:rPr>
          <w:rFonts w:eastAsia="宋体"/>
          <w:lang w:val="en-GB" w:eastAsia="zh-CN"/>
        </w:rPr>
        <w:t xml:space="preserve">is illustrated in Figure </w:t>
      </w:r>
      <w:r w:rsidR="00F40C2E">
        <w:rPr>
          <w:rFonts w:eastAsia="宋体"/>
          <w:lang w:val="en-GB" w:eastAsia="zh-CN"/>
        </w:rPr>
        <w:t xml:space="preserve">4 </w:t>
      </w:r>
      <w:r>
        <w:rPr>
          <w:rFonts w:eastAsia="宋体"/>
          <w:lang w:val="en-GB" w:eastAsia="zh-CN"/>
        </w:rPr>
        <w:t>below</w:t>
      </w:r>
      <w:r w:rsidRPr="00286B28">
        <w:rPr>
          <w:rFonts w:eastAsia="宋体"/>
          <w:lang w:val="en-GB" w:eastAsia="zh-CN"/>
        </w:rPr>
        <w:t xml:space="preserve">. </w:t>
      </w:r>
      <w:r w:rsidR="00F40C2E">
        <w:rPr>
          <w:rFonts w:eastAsia="宋体"/>
          <w:lang w:val="en-GB" w:eastAsia="zh-CN"/>
        </w:rPr>
        <w:t xml:space="preserve">The two red </w:t>
      </w:r>
      <w:r>
        <w:rPr>
          <w:rFonts w:eastAsia="宋体"/>
          <w:lang w:val="en-GB" w:eastAsia="zh-CN"/>
        </w:rPr>
        <w:t xml:space="preserve">lines are for filter path </w:t>
      </w:r>
      <w:r w:rsidR="00F40C2E">
        <w:rPr>
          <w:rFonts w:eastAsia="宋体"/>
          <w:lang w:val="en-GB" w:eastAsia="zh-CN"/>
        </w:rPr>
        <w:t xml:space="preserve">(Path 1) </w:t>
      </w:r>
      <w:r>
        <w:rPr>
          <w:rFonts w:eastAsia="宋体"/>
          <w:lang w:val="en-GB" w:eastAsia="zh-CN"/>
        </w:rPr>
        <w:t xml:space="preserve">and PCB coupling path </w:t>
      </w:r>
      <w:r w:rsidR="00F40C2E">
        <w:rPr>
          <w:rFonts w:eastAsia="宋体"/>
          <w:lang w:val="en-GB" w:eastAsia="zh-CN"/>
        </w:rPr>
        <w:t xml:space="preserve">(Path 2), </w:t>
      </w:r>
      <w:r>
        <w:rPr>
          <w:rFonts w:eastAsia="宋体"/>
          <w:lang w:val="en-GB" w:eastAsia="zh-CN"/>
        </w:rPr>
        <w:t>respectively.</w:t>
      </w:r>
    </w:p>
    <w:p w14:paraId="33820C5E" w14:textId="77777777" w:rsidR="004C2185" w:rsidRPr="004C2185" w:rsidRDefault="004C2185" w:rsidP="00B75118">
      <w:pPr>
        <w:pStyle w:val="a0"/>
        <w:rPr>
          <w:rFonts w:eastAsia="宋体"/>
          <w:lang w:val="en-GB" w:eastAsia="zh-CN"/>
        </w:rPr>
      </w:pPr>
    </w:p>
    <w:p w14:paraId="56415E2B" w14:textId="42BBCC4B" w:rsidR="00B75118" w:rsidRDefault="004145EC" w:rsidP="00B75118">
      <w:pPr>
        <w:spacing w:line="120" w:lineRule="auto"/>
        <w:jc w:val="center"/>
        <w:rPr>
          <w:b/>
          <w:bCs/>
          <w:lang w:eastAsia="zh-CN"/>
        </w:rPr>
      </w:pPr>
      <w:r>
        <w:object w:dxaOrig="11415" w:dyaOrig="6030" w14:anchorId="6D0EC934">
          <v:shape id="_x0000_i1028" type="#_x0000_t75" style="width:340.5pt;height:180.75pt;mso-position-horizontal:absolute" o:ole="" o:bordertopcolor="this" o:borderleftcolor="this" o:borderbottomcolor="this" o:borderrightcolor="this">
            <v:imagedata r:id="rId1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8" DrawAspect="Content" ObjectID="_1564020698" r:id="rId16"/>
        </w:object>
      </w:r>
    </w:p>
    <w:p w14:paraId="24C67BF4" w14:textId="57BE8B6B" w:rsidR="00B75118" w:rsidRPr="00724299" w:rsidRDefault="00B75118" w:rsidP="00B75118">
      <w:pPr>
        <w:pStyle w:val="a0"/>
        <w:jc w:val="center"/>
        <w:rPr>
          <w:rFonts w:eastAsia="宋体"/>
          <w:lang w:val="en-GB" w:eastAsia="zh-CN"/>
        </w:rPr>
      </w:pPr>
      <w:r w:rsidRPr="00321A5A">
        <w:rPr>
          <w:rFonts w:eastAsia="宋体"/>
          <w:b/>
          <w:lang w:val="en-GB" w:eastAsia="zh-CN"/>
        </w:rPr>
        <w:t xml:space="preserve">Figure </w:t>
      </w:r>
      <w:r w:rsidR="00A50387" w:rsidRPr="00321A5A">
        <w:rPr>
          <w:rFonts w:eastAsia="宋体"/>
          <w:b/>
          <w:lang w:val="en-GB" w:eastAsia="zh-CN"/>
        </w:rPr>
        <w:t>5</w:t>
      </w:r>
      <w:r w:rsidRPr="00F40C2E">
        <w:rPr>
          <w:rFonts w:eastAsia="宋体"/>
          <w:lang w:val="en-GB" w:eastAsia="zh-CN"/>
        </w:rPr>
        <w:t>. Illu</w:t>
      </w:r>
      <w:r>
        <w:rPr>
          <w:rFonts w:eastAsia="宋体"/>
          <w:lang w:val="en-GB" w:eastAsia="zh-CN"/>
        </w:rPr>
        <w:t>stration of h</w:t>
      </w:r>
      <w:r w:rsidRPr="00286B28">
        <w:rPr>
          <w:rFonts w:eastAsia="宋体"/>
          <w:lang w:val="en-GB" w:eastAsia="zh-CN"/>
        </w:rPr>
        <w:t>armonics</w:t>
      </w:r>
      <w:r w:rsidRPr="00724299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impact of RF Architecture 2</w:t>
      </w:r>
    </w:p>
    <w:p w14:paraId="53238DCB" w14:textId="77777777" w:rsidR="00A83A13" w:rsidRDefault="00A83A13" w:rsidP="0068021A">
      <w:pPr>
        <w:pStyle w:val="a0"/>
        <w:rPr>
          <w:rFonts w:eastAsia="宋体"/>
          <w:lang w:val="fr-FR" w:eastAsia="zh-CN"/>
        </w:rPr>
      </w:pPr>
    </w:p>
    <w:p w14:paraId="5A0878DA" w14:textId="399933E9" w:rsidR="00631E26" w:rsidRPr="00AD0329" w:rsidRDefault="00631E26" w:rsidP="00631E26">
      <w:pPr>
        <w:pStyle w:val="a0"/>
        <w:jc w:val="center"/>
        <w:rPr>
          <w:rFonts w:eastAsia="宋体"/>
          <w:lang w:val="fr-FR" w:eastAsia="zh-CN"/>
        </w:rPr>
      </w:pPr>
      <w:r w:rsidRPr="00A50387">
        <w:rPr>
          <w:rFonts w:eastAsia="宋体"/>
          <w:b/>
          <w:lang w:val="fr-FR" w:eastAsia="zh-CN"/>
        </w:rPr>
        <w:t xml:space="preserve">Table </w:t>
      </w:r>
      <w:r w:rsidR="00A50387">
        <w:rPr>
          <w:rFonts w:eastAsia="宋体"/>
          <w:b/>
          <w:lang w:val="fr-FR" w:eastAsia="zh-CN"/>
        </w:rPr>
        <w:t>4</w:t>
      </w:r>
      <w:r>
        <w:rPr>
          <w:rFonts w:eastAsia="宋体"/>
          <w:lang w:val="fr-FR" w:eastAsia="zh-CN"/>
        </w:rPr>
        <w:t> : The calculation of 2nd order h</w:t>
      </w:r>
      <w:r w:rsidRPr="009F64E0">
        <w:rPr>
          <w:rFonts w:eastAsia="宋体"/>
          <w:lang w:val="fr-FR" w:eastAsia="zh-CN"/>
        </w:rPr>
        <w:t>armonics</w:t>
      </w:r>
      <w:r w:rsidR="00F40C2E">
        <w:rPr>
          <w:rFonts w:eastAsia="宋体"/>
          <w:lang w:val="fr-FR" w:eastAsia="zh-CN"/>
        </w:rPr>
        <w:t xml:space="preserve"> (Path 1)</w:t>
      </w:r>
      <w:r w:rsidR="00131E91">
        <w:rPr>
          <w:rFonts w:eastAsia="宋体"/>
          <w:lang w:val="fr-FR" w:eastAsia="zh-CN"/>
        </w:rPr>
        <w:t xml:space="preserve"> </w:t>
      </w:r>
    </w:p>
    <w:tbl>
      <w:tblPr>
        <w:tblStyle w:val="a8"/>
        <w:tblW w:w="0" w:type="auto"/>
        <w:tblInd w:w="1555" w:type="dxa"/>
        <w:tblLook w:val="04A0" w:firstRow="1" w:lastRow="0" w:firstColumn="1" w:lastColumn="0" w:noHBand="0" w:noVBand="1"/>
      </w:tblPr>
      <w:tblGrid>
        <w:gridCol w:w="3685"/>
        <w:gridCol w:w="1559"/>
      </w:tblGrid>
      <w:tr w:rsidR="001D3BB1" w14:paraId="2119D78B" w14:textId="77777777" w:rsidTr="00F40C2E">
        <w:tc>
          <w:tcPr>
            <w:tcW w:w="3685" w:type="dxa"/>
          </w:tcPr>
          <w:p w14:paraId="146618C9" w14:textId="77777777" w:rsidR="001D3BB1" w:rsidRDefault="001D3BB1" w:rsidP="00F40C2E">
            <w:pPr>
              <w:pStyle w:val="a0"/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1559" w:type="dxa"/>
          </w:tcPr>
          <w:p w14:paraId="2BD18CF8" w14:textId="77777777" w:rsidR="001D3BB1" w:rsidRDefault="001D3BB1" w:rsidP="00F40C2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fr-FR" w:eastAsia="zh-CN"/>
              </w:rPr>
              <w:t>P</w:t>
            </w:r>
            <w:r>
              <w:rPr>
                <w:rFonts w:eastAsia="宋体"/>
                <w:lang w:val="fr-FR" w:eastAsia="zh-CN"/>
              </w:rPr>
              <w:t xml:space="preserve">ower/isolation </w:t>
            </w:r>
            <w:r w:rsidRPr="00AD0329">
              <w:rPr>
                <w:rFonts w:eastAsia="宋体" w:hint="eastAsia"/>
                <w:lang w:val="fr-FR" w:eastAsia="zh-CN"/>
              </w:rPr>
              <w:t>(dBm/dB)</w:t>
            </w:r>
          </w:p>
        </w:tc>
      </w:tr>
      <w:tr w:rsidR="001D3BB1" w14:paraId="073B3CA3" w14:textId="77777777" w:rsidTr="00F40C2E">
        <w:tc>
          <w:tcPr>
            <w:tcW w:w="3685" w:type="dxa"/>
          </w:tcPr>
          <w:p w14:paraId="776EB3FA" w14:textId="77777777" w:rsidR="001D3BB1" w:rsidRDefault="001D3BB1" w:rsidP="00F40C2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2nd order h</w:t>
            </w:r>
            <w:r w:rsidRPr="00677B58">
              <w:rPr>
                <w:lang w:eastAsia="zh-CN"/>
              </w:rPr>
              <w:t>armonics</w:t>
            </w:r>
            <w:r>
              <w:rPr>
                <w:rFonts w:eastAsia="宋体"/>
                <w:lang w:val="fr-FR" w:eastAsia="zh-CN"/>
              </w:rPr>
              <w:t xml:space="preserve"> power level out of </w:t>
            </w:r>
            <w:r w:rsidRPr="00AD0329">
              <w:rPr>
                <w:rFonts w:eastAsia="宋体" w:hint="eastAsia"/>
                <w:lang w:val="fr-FR" w:eastAsia="zh-CN"/>
              </w:rPr>
              <w:t>PA</w:t>
            </w:r>
            <w:r>
              <w:rPr>
                <w:rFonts w:eastAsia="宋体"/>
                <w:lang w:val="fr-FR" w:eastAsia="zh-CN"/>
              </w:rPr>
              <w:t xml:space="preserve"> (A)</w:t>
            </w:r>
          </w:p>
        </w:tc>
        <w:tc>
          <w:tcPr>
            <w:tcW w:w="1559" w:type="dxa"/>
          </w:tcPr>
          <w:p w14:paraId="6CFB7EC5" w14:textId="77777777" w:rsidR="001D3BB1" w:rsidRDefault="001D3BB1" w:rsidP="00F40C2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AD0329">
              <w:rPr>
                <w:rFonts w:eastAsia="宋体" w:hint="eastAsia"/>
                <w:lang w:val="fr-FR" w:eastAsia="zh-CN"/>
              </w:rPr>
              <w:t>-7</w:t>
            </w:r>
          </w:p>
        </w:tc>
      </w:tr>
      <w:tr w:rsidR="001D3BB1" w14:paraId="50F5BF61" w14:textId="77777777" w:rsidTr="00F40C2E">
        <w:tc>
          <w:tcPr>
            <w:tcW w:w="3685" w:type="dxa"/>
          </w:tcPr>
          <w:p w14:paraId="0691F071" w14:textId="77777777" w:rsidR="001D3BB1" w:rsidRDefault="001D3BB1" w:rsidP="00F40C2E">
            <w:pPr>
              <w:pStyle w:val="a0"/>
              <w:jc w:val="left"/>
              <w:rPr>
                <w:rFonts w:eastAsia="宋体"/>
                <w:lang w:eastAsia="zh-CN"/>
              </w:rPr>
            </w:pPr>
            <w:bookmarkStart w:id="2" w:name="_GoBack" w:colFirst="1" w:colLast="1"/>
            <w:r w:rsidRPr="001E6A0F">
              <w:rPr>
                <w:rFonts w:eastAsia="宋体"/>
                <w:lang w:val="fr-FR" w:eastAsia="zh-CN"/>
              </w:rPr>
              <w:t>Isolation</w:t>
            </w:r>
            <w:r>
              <w:rPr>
                <w:rFonts w:eastAsia="宋体"/>
                <w:lang w:val="fr-FR" w:eastAsia="zh-CN"/>
              </w:rPr>
              <w:t xml:space="preserve"> to </w:t>
            </w:r>
            <w:r>
              <w:rPr>
                <w:lang w:eastAsia="zh-CN"/>
              </w:rPr>
              <w:t>h</w:t>
            </w:r>
            <w:r w:rsidRPr="00677B58">
              <w:rPr>
                <w:lang w:eastAsia="zh-CN"/>
              </w:rPr>
              <w:t>armonics</w:t>
            </w:r>
            <w:r>
              <w:rPr>
                <w:lang w:eastAsia="zh-CN"/>
              </w:rPr>
              <w:t xml:space="preserve"> by Matching (B)</w:t>
            </w:r>
          </w:p>
        </w:tc>
        <w:tc>
          <w:tcPr>
            <w:tcW w:w="1559" w:type="dxa"/>
          </w:tcPr>
          <w:p w14:paraId="27C1CD82" w14:textId="77777777" w:rsidR="001D3BB1" w:rsidRDefault="001D3BB1" w:rsidP="00F40C2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</w:tr>
      <w:bookmarkEnd w:id="2"/>
      <w:tr w:rsidR="001D3BB1" w14:paraId="118D2245" w14:textId="77777777" w:rsidTr="00F40C2E">
        <w:tc>
          <w:tcPr>
            <w:tcW w:w="3685" w:type="dxa"/>
          </w:tcPr>
          <w:p w14:paraId="7EBBCD31" w14:textId="0F2EB11B" w:rsidR="001D3BB1" w:rsidRDefault="001D3BB1" w:rsidP="00F40C2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1E6A0F">
              <w:rPr>
                <w:rFonts w:eastAsia="宋体"/>
                <w:lang w:val="fr-FR" w:eastAsia="zh-CN"/>
              </w:rPr>
              <w:t>Isolation</w:t>
            </w:r>
            <w:r>
              <w:rPr>
                <w:rFonts w:eastAsia="宋体"/>
                <w:lang w:val="fr-FR" w:eastAsia="zh-CN"/>
              </w:rPr>
              <w:t xml:space="preserve"> to </w:t>
            </w:r>
            <w:r>
              <w:rPr>
                <w:lang w:eastAsia="zh-CN"/>
              </w:rPr>
              <w:t>h</w:t>
            </w:r>
            <w:r w:rsidRPr="00677B58">
              <w:rPr>
                <w:lang w:eastAsia="zh-CN"/>
              </w:rPr>
              <w:t>armonics</w:t>
            </w:r>
            <w:r>
              <w:rPr>
                <w:lang w:eastAsia="zh-CN"/>
              </w:rPr>
              <w:t xml:space="preserve"> by duplexer (C)</w:t>
            </w:r>
          </w:p>
        </w:tc>
        <w:tc>
          <w:tcPr>
            <w:tcW w:w="1559" w:type="dxa"/>
          </w:tcPr>
          <w:p w14:paraId="05BBD2A8" w14:textId="08E52C52" w:rsidR="001D3BB1" w:rsidRDefault="00631E26" w:rsidP="00F40C2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</w:tr>
      <w:tr w:rsidR="001D3BB1" w14:paraId="2D8029E9" w14:textId="77777777" w:rsidTr="00F40C2E">
        <w:tc>
          <w:tcPr>
            <w:tcW w:w="3685" w:type="dxa"/>
          </w:tcPr>
          <w:p w14:paraId="6E685D1F" w14:textId="77777777" w:rsidR="001D3BB1" w:rsidRDefault="001D3BB1" w:rsidP="00F40C2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Ha</w:t>
            </w:r>
            <w:r>
              <w:rPr>
                <w:rFonts w:eastAsia="宋体"/>
                <w:lang w:eastAsia="zh-CN"/>
              </w:rPr>
              <w:t>rmonic filter attenuation (G)</w:t>
            </w:r>
          </w:p>
        </w:tc>
        <w:tc>
          <w:tcPr>
            <w:tcW w:w="1559" w:type="dxa"/>
          </w:tcPr>
          <w:p w14:paraId="34C966F9" w14:textId="77777777" w:rsidR="001D3BB1" w:rsidRDefault="001D3BB1" w:rsidP="00F40C2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30</w:t>
            </w:r>
          </w:p>
        </w:tc>
      </w:tr>
      <w:tr w:rsidR="001D3BB1" w14:paraId="63118E27" w14:textId="77777777" w:rsidTr="00F40C2E">
        <w:tc>
          <w:tcPr>
            <w:tcW w:w="3685" w:type="dxa"/>
          </w:tcPr>
          <w:p w14:paraId="28D4A61D" w14:textId="77777777" w:rsidR="001D3BB1" w:rsidRDefault="001D3BB1" w:rsidP="00F40C2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fr-FR" w:eastAsia="zh-CN"/>
              </w:rPr>
              <w:t>I</w:t>
            </w:r>
            <w:r w:rsidRPr="001E6A0F">
              <w:rPr>
                <w:rFonts w:eastAsia="宋体"/>
                <w:lang w:val="fr-FR" w:eastAsia="zh-CN"/>
              </w:rPr>
              <w:t>nsertion loss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 w:hint="eastAsia"/>
                <w:lang w:val="fr-FR" w:eastAsia="zh-CN"/>
              </w:rPr>
              <w:t>o</w:t>
            </w:r>
            <w:r>
              <w:rPr>
                <w:rFonts w:eastAsia="宋体"/>
                <w:lang w:val="fr-FR" w:eastAsia="zh-CN"/>
              </w:rPr>
              <w:t xml:space="preserve">f </w:t>
            </w:r>
            <w:r>
              <w:rPr>
                <w:rFonts w:eastAsia="宋体" w:hint="eastAsia"/>
                <w:lang w:eastAsia="zh-CN"/>
              </w:rPr>
              <w:t>Ha</w:t>
            </w:r>
            <w:r>
              <w:rPr>
                <w:rFonts w:eastAsia="宋体"/>
                <w:lang w:eastAsia="zh-CN"/>
              </w:rPr>
              <w:t>rmonic filter</w:t>
            </w:r>
            <w:r w:rsidRPr="00AD0329">
              <w:rPr>
                <w:rFonts w:eastAsia="宋体" w:hint="eastAsia"/>
                <w:lang w:val="fr-FR" w:eastAsia="zh-CN"/>
              </w:rPr>
              <w:t xml:space="preserve"> </w:t>
            </w:r>
            <w:r>
              <w:rPr>
                <w:rFonts w:eastAsia="宋体"/>
                <w:lang w:val="fr-FR" w:eastAsia="zh-CN"/>
              </w:rPr>
              <w:t>(H)</w:t>
            </w:r>
          </w:p>
        </w:tc>
        <w:tc>
          <w:tcPr>
            <w:tcW w:w="1559" w:type="dxa"/>
          </w:tcPr>
          <w:p w14:paraId="00F5718B" w14:textId="77777777" w:rsidR="001D3BB1" w:rsidRDefault="001D3BB1" w:rsidP="00F40C2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0.5</w:t>
            </w:r>
          </w:p>
        </w:tc>
      </w:tr>
      <w:tr w:rsidR="00631E26" w14:paraId="4E22BED6" w14:textId="77777777" w:rsidTr="00F40C2E">
        <w:tc>
          <w:tcPr>
            <w:tcW w:w="3685" w:type="dxa"/>
            <w:vAlign w:val="center"/>
          </w:tcPr>
          <w:p w14:paraId="057146C2" w14:textId="63F72795" w:rsidR="00631E26" w:rsidRDefault="00631E26" w:rsidP="00631E26">
            <w:pPr>
              <w:pStyle w:val="a0"/>
              <w:jc w:val="left"/>
              <w:rPr>
                <w:rFonts w:eastAsia="宋体"/>
                <w:lang w:val="fr-FR" w:eastAsia="zh-CN"/>
              </w:rPr>
            </w:pPr>
            <w:r w:rsidRPr="001E6A0F">
              <w:rPr>
                <w:rFonts w:eastAsia="宋体"/>
                <w:lang w:val="fr-FR" w:eastAsia="zh-CN"/>
              </w:rPr>
              <w:t>Isolation</w:t>
            </w:r>
            <w:r>
              <w:rPr>
                <w:rFonts w:eastAsia="宋体"/>
                <w:lang w:val="fr-FR" w:eastAsia="zh-CN"/>
              </w:rPr>
              <w:t xml:space="preserve"> between the two antenna (D)</w:t>
            </w:r>
          </w:p>
        </w:tc>
        <w:tc>
          <w:tcPr>
            <w:tcW w:w="1559" w:type="dxa"/>
          </w:tcPr>
          <w:p w14:paraId="65B43A05" w14:textId="416E0680" w:rsidR="00631E26" w:rsidRDefault="00631E26" w:rsidP="00631E26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fr-FR" w:eastAsia="zh-CN"/>
              </w:rPr>
              <w:t>20</w:t>
            </w:r>
          </w:p>
        </w:tc>
      </w:tr>
      <w:tr w:rsidR="00631E26" w14:paraId="28B24DF7" w14:textId="77777777" w:rsidTr="00F40C2E">
        <w:tc>
          <w:tcPr>
            <w:tcW w:w="3685" w:type="dxa"/>
          </w:tcPr>
          <w:p w14:paraId="1527D7AE" w14:textId="5BC448E8" w:rsidR="00631E26" w:rsidRDefault="00631E26" w:rsidP="00631E26">
            <w:pPr>
              <w:pStyle w:val="a0"/>
              <w:jc w:val="left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I</w:t>
            </w:r>
            <w:r w:rsidRPr="001E6A0F">
              <w:rPr>
                <w:rFonts w:eastAsia="宋体"/>
                <w:lang w:val="fr-FR" w:eastAsia="zh-CN"/>
              </w:rPr>
              <w:t>nsertion loss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 w:hint="eastAsia"/>
                <w:lang w:val="fr-FR" w:eastAsia="zh-CN"/>
              </w:rPr>
              <w:t>o</w:t>
            </w:r>
            <w:r>
              <w:rPr>
                <w:rFonts w:eastAsia="宋体"/>
                <w:lang w:val="fr-FR" w:eastAsia="zh-CN"/>
              </w:rPr>
              <w:t xml:space="preserve">f </w:t>
            </w:r>
            <w:r w:rsidRPr="00AD0329">
              <w:rPr>
                <w:rFonts w:eastAsia="宋体" w:hint="eastAsia"/>
                <w:lang w:val="fr-FR" w:eastAsia="zh-CN"/>
              </w:rPr>
              <w:t>antenna switch</w:t>
            </w:r>
            <w:r>
              <w:rPr>
                <w:rFonts w:eastAsia="宋体"/>
                <w:lang w:val="fr-FR" w:eastAsia="zh-CN"/>
              </w:rPr>
              <w:t xml:space="preserve"> 2 (E)</w:t>
            </w:r>
          </w:p>
        </w:tc>
        <w:tc>
          <w:tcPr>
            <w:tcW w:w="1559" w:type="dxa"/>
          </w:tcPr>
          <w:p w14:paraId="3489E210" w14:textId="23F951F8" w:rsidR="00631E26" w:rsidRDefault="00631E26" w:rsidP="00631E26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631E26" w14:paraId="2DD7943B" w14:textId="77777777" w:rsidTr="00F40C2E">
        <w:tc>
          <w:tcPr>
            <w:tcW w:w="3685" w:type="dxa"/>
          </w:tcPr>
          <w:p w14:paraId="5B65C183" w14:textId="72A11BA4" w:rsidR="00631E26" w:rsidRDefault="00631E26" w:rsidP="00631E26">
            <w:pPr>
              <w:pStyle w:val="a0"/>
              <w:jc w:val="left"/>
              <w:rPr>
                <w:rFonts w:eastAsia="宋体"/>
                <w:lang w:val="fr-FR" w:eastAsia="zh-CN"/>
              </w:rPr>
            </w:pPr>
            <w:r w:rsidRPr="00677B58">
              <w:rPr>
                <w:lang w:eastAsia="zh-CN"/>
              </w:rPr>
              <w:t xml:space="preserve">2nd order </w:t>
            </w:r>
            <w:r>
              <w:rPr>
                <w:lang w:eastAsia="zh-CN"/>
              </w:rPr>
              <w:t>h</w:t>
            </w:r>
            <w:r w:rsidRPr="00677B58">
              <w:rPr>
                <w:lang w:eastAsia="zh-CN"/>
              </w:rPr>
              <w:t>armonics</w:t>
            </w:r>
            <w:r>
              <w:rPr>
                <w:rFonts w:eastAsia="宋体"/>
                <w:lang w:val="fr-FR" w:eastAsia="zh-CN"/>
              </w:rPr>
              <w:t xml:space="preserve"> power level at Rx antenna (F=A-B-C-G-D-E-H)</w:t>
            </w:r>
          </w:p>
        </w:tc>
        <w:tc>
          <w:tcPr>
            <w:tcW w:w="1559" w:type="dxa"/>
          </w:tcPr>
          <w:p w14:paraId="69BDB50D" w14:textId="5073A292" w:rsidR="00631E26" w:rsidRDefault="00631E26" w:rsidP="00631E26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fr-FR" w:eastAsia="zh-CN"/>
              </w:rPr>
              <w:t>-76.5</w:t>
            </w:r>
          </w:p>
        </w:tc>
      </w:tr>
    </w:tbl>
    <w:p w14:paraId="23D3EE34" w14:textId="77777777" w:rsidR="001D3BB1" w:rsidRDefault="001D3BB1" w:rsidP="0068021A">
      <w:pPr>
        <w:pStyle w:val="a0"/>
        <w:rPr>
          <w:rFonts w:eastAsia="宋体"/>
          <w:lang w:val="fr-FR" w:eastAsia="zh-CN"/>
        </w:rPr>
      </w:pPr>
    </w:p>
    <w:p w14:paraId="270385D9" w14:textId="4569433E" w:rsidR="00A50387" w:rsidRDefault="00A50387" w:rsidP="00A50387">
      <w:pPr>
        <w:pStyle w:val="a0"/>
        <w:jc w:val="center"/>
        <w:rPr>
          <w:rFonts w:eastAsia="宋体"/>
          <w:lang w:val="fr-FR" w:eastAsia="zh-CN"/>
        </w:rPr>
      </w:pPr>
      <w:r w:rsidRPr="00A50387">
        <w:rPr>
          <w:rFonts w:eastAsia="宋体"/>
          <w:b/>
          <w:lang w:val="fr-FR" w:eastAsia="zh-CN"/>
        </w:rPr>
        <w:t xml:space="preserve">Table </w:t>
      </w:r>
      <w:r>
        <w:rPr>
          <w:rFonts w:eastAsia="宋体"/>
          <w:b/>
          <w:lang w:val="fr-FR" w:eastAsia="zh-CN"/>
        </w:rPr>
        <w:t>5</w:t>
      </w:r>
      <w:r>
        <w:rPr>
          <w:rFonts w:eastAsia="宋体"/>
          <w:lang w:val="fr-FR" w:eastAsia="zh-CN"/>
        </w:rPr>
        <w:t>: The calculation of 2nd order harmonics</w:t>
      </w:r>
      <w:r w:rsidR="00F40C2E">
        <w:rPr>
          <w:rFonts w:eastAsia="宋体"/>
          <w:lang w:val="fr-FR" w:eastAsia="zh-CN"/>
        </w:rPr>
        <w:t xml:space="preserve"> (Path 2)</w:t>
      </w:r>
    </w:p>
    <w:tbl>
      <w:tblPr>
        <w:tblStyle w:val="a8"/>
        <w:tblW w:w="6921" w:type="dxa"/>
        <w:jc w:val="center"/>
        <w:tblLook w:val="04A0" w:firstRow="1" w:lastRow="0" w:firstColumn="1" w:lastColumn="0" w:noHBand="0" w:noVBand="1"/>
      </w:tblPr>
      <w:tblGrid>
        <w:gridCol w:w="1473"/>
        <w:gridCol w:w="1418"/>
        <w:gridCol w:w="987"/>
        <w:gridCol w:w="1050"/>
        <w:gridCol w:w="927"/>
        <w:gridCol w:w="1066"/>
      </w:tblGrid>
      <w:tr w:rsidR="00A50387" w14:paraId="77D889E3" w14:textId="77777777" w:rsidTr="00A50387">
        <w:trPr>
          <w:trHeight w:val="555"/>
          <w:jc w:val="center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29D2A" w14:textId="77777777" w:rsidR="00A50387" w:rsidRDefault="00A50387">
            <w:pPr>
              <w:rPr>
                <w:rFonts w:eastAsia="宋体"/>
                <w:lang w:val="fr-FR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42B1A" w14:textId="77777777" w:rsidR="00A50387" w:rsidRDefault="00A5038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lang w:eastAsia="zh-CN"/>
              </w:rPr>
              <w:t>2nd order harmonics</w:t>
            </w:r>
            <w:r>
              <w:rPr>
                <w:rFonts w:eastAsia="宋体"/>
                <w:lang w:val="fr-FR" w:eastAsia="zh-CN"/>
              </w:rPr>
              <w:t xml:space="preserve"> power level out of PA (A)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4BED" w14:textId="77777777" w:rsidR="00A50387" w:rsidRDefault="00A5038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 xml:space="preserve">PCB Isolation </w:t>
            </w:r>
            <w:r>
              <w:rPr>
                <w:lang w:eastAsia="zh-CN"/>
              </w:rPr>
              <w:t>(B)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A7E1" w14:textId="77777777" w:rsidR="00A50387" w:rsidRDefault="00A50387">
            <w:pPr>
              <w:pStyle w:val="a0"/>
              <w:rPr>
                <w:lang w:eastAsia="zh-CN"/>
              </w:rPr>
            </w:pPr>
            <w:r>
              <w:rPr>
                <w:lang w:eastAsia="zh-CN"/>
              </w:rPr>
              <w:t xml:space="preserve">2nd order harmonics power level out of </w:t>
            </w:r>
            <w:proofErr w:type="spellStart"/>
            <w:r>
              <w:rPr>
                <w:lang w:eastAsia="zh-CN"/>
              </w:rPr>
              <w:t>quplexer</w:t>
            </w:r>
            <w:proofErr w:type="spellEnd"/>
            <w:r>
              <w:rPr>
                <w:lang w:eastAsia="zh-CN"/>
              </w:rPr>
              <w:t xml:space="preserve"> (D = A-B)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21FB" w14:textId="77777777" w:rsidR="00A50387" w:rsidRDefault="00A5038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Insertion loss of antenna switch 2 (C)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5959" w14:textId="77777777" w:rsidR="00A50387" w:rsidRDefault="00A5038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lang w:eastAsia="zh-CN"/>
              </w:rPr>
              <w:t>2nd order harmonics</w:t>
            </w:r>
            <w:r>
              <w:rPr>
                <w:rFonts w:eastAsia="宋体"/>
                <w:lang w:val="fr-FR" w:eastAsia="zh-CN"/>
              </w:rPr>
              <w:t xml:space="preserve"> power level at Rx antenna (E=D+C)</w:t>
            </w:r>
          </w:p>
        </w:tc>
      </w:tr>
      <w:tr w:rsidR="00A50387" w14:paraId="5153F46E" w14:textId="77777777" w:rsidTr="00A50387">
        <w:trPr>
          <w:trHeight w:val="390"/>
          <w:jc w:val="center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2ED282" w14:textId="77777777" w:rsidR="00A50387" w:rsidRDefault="00A5038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Power/isolation (dBm/dB) by Path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EA79C" w14:textId="77777777" w:rsidR="00A50387" w:rsidRDefault="00A5038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-7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D21A" w14:textId="77777777" w:rsidR="00A50387" w:rsidRDefault="00A5038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70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25C3" w14:textId="77777777" w:rsidR="00A50387" w:rsidRDefault="00A50387">
            <w:pPr>
              <w:pStyle w:val="a0"/>
              <w:rPr>
                <w:lang w:eastAsia="zh-CN"/>
              </w:rPr>
            </w:pPr>
            <w:r>
              <w:rPr>
                <w:lang w:eastAsia="zh-CN"/>
              </w:rPr>
              <w:t>-77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561F" w14:textId="77777777" w:rsidR="00A50387" w:rsidRDefault="00A5038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CA83" w14:textId="77777777" w:rsidR="00A50387" w:rsidRDefault="00A5038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-76</w:t>
            </w:r>
          </w:p>
        </w:tc>
      </w:tr>
    </w:tbl>
    <w:p w14:paraId="1A86F88A" w14:textId="77777777" w:rsidR="00A50387" w:rsidRDefault="00A50387" w:rsidP="0068021A">
      <w:pPr>
        <w:pStyle w:val="a0"/>
        <w:rPr>
          <w:rFonts w:eastAsia="宋体"/>
          <w:lang w:val="fr-FR" w:eastAsia="zh-CN"/>
        </w:rPr>
      </w:pPr>
    </w:p>
    <w:p w14:paraId="2C75AB8B" w14:textId="0E4335CA" w:rsidR="00841CE4" w:rsidRPr="001D3BB1" w:rsidRDefault="00F40C2E" w:rsidP="00BD7F7E">
      <w:pPr>
        <w:pStyle w:val="a0"/>
        <w:jc w:val="left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Although </w:t>
      </w:r>
      <w:r>
        <w:rPr>
          <w:rFonts w:eastAsia="宋体"/>
          <w:lang w:val="en-GB" w:eastAsia="zh-CN"/>
        </w:rPr>
        <w:t xml:space="preserve">RF Architecture 2 </w:t>
      </w:r>
      <w:r>
        <w:rPr>
          <w:rFonts w:eastAsia="宋体"/>
          <w:lang w:eastAsia="zh-CN"/>
        </w:rPr>
        <w:t xml:space="preserve">introduces antenna isolation, the </w:t>
      </w:r>
      <w:r w:rsidR="00841CE4">
        <w:rPr>
          <w:rFonts w:eastAsia="宋体"/>
          <w:lang w:eastAsia="zh-CN"/>
        </w:rPr>
        <w:t xml:space="preserve">duplexer </w:t>
      </w:r>
      <w:r>
        <w:rPr>
          <w:rFonts w:eastAsia="宋体"/>
          <w:lang w:eastAsia="zh-CN"/>
        </w:rPr>
        <w:t xml:space="preserve">isolation </w:t>
      </w:r>
      <w:r w:rsidR="00841CE4">
        <w:rPr>
          <w:rFonts w:eastAsia="宋体"/>
          <w:lang w:eastAsia="zh-CN"/>
        </w:rPr>
        <w:t xml:space="preserve">is </w:t>
      </w:r>
      <w:r>
        <w:rPr>
          <w:rFonts w:eastAsia="宋体"/>
          <w:lang w:eastAsia="zh-CN"/>
        </w:rPr>
        <w:t xml:space="preserve">smaller </w:t>
      </w:r>
      <w:r w:rsidR="00841CE4">
        <w:rPr>
          <w:rFonts w:eastAsia="宋体"/>
          <w:lang w:eastAsia="zh-CN"/>
        </w:rPr>
        <w:t xml:space="preserve">than the </w:t>
      </w:r>
      <w:proofErr w:type="spellStart"/>
      <w:r w:rsidR="00841CE4">
        <w:rPr>
          <w:lang w:eastAsia="zh-CN"/>
        </w:rPr>
        <w:t>quplexer</w:t>
      </w:r>
      <w:proofErr w:type="spellEnd"/>
      <w:r w:rsidR="00841CE4">
        <w:rPr>
          <w:lang w:eastAsia="zh-CN"/>
        </w:rPr>
        <w:t xml:space="preserve"> </w:t>
      </w:r>
      <w:r>
        <w:rPr>
          <w:rFonts w:eastAsia="宋体"/>
          <w:lang w:eastAsia="zh-CN"/>
        </w:rPr>
        <w:t>isolation.</w:t>
      </w:r>
      <w:r w:rsidRPr="00F40C2E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 So </w:t>
      </w:r>
      <w:r>
        <w:rPr>
          <w:rFonts w:eastAsia="宋体"/>
          <w:lang w:eastAsia="zh-CN"/>
        </w:rPr>
        <w:t>the total power level is quite close to the case of LTE.</w:t>
      </w:r>
    </w:p>
    <w:p w14:paraId="20408104" w14:textId="77777777" w:rsidR="00841CE4" w:rsidRPr="00F40C2E" w:rsidRDefault="00841CE4" w:rsidP="0068021A">
      <w:pPr>
        <w:pStyle w:val="a0"/>
        <w:rPr>
          <w:rFonts w:eastAsia="宋体"/>
          <w:lang w:eastAsia="zh-CN"/>
        </w:rPr>
      </w:pPr>
    </w:p>
    <w:p w14:paraId="1D962E71" w14:textId="77777777" w:rsidR="00841CE4" w:rsidRPr="004C2185" w:rsidRDefault="00841CE4" w:rsidP="00841CE4">
      <w:pPr>
        <w:pStyle w:val="a0"/>
        <w:rPr>
          <w:rFonts w:eastAsia="宋体"/>
          <w:u w:val="single"/>
          <w:lang w:val="en-GB" w:eastAsia="zh-CN"/>
        </w:rPr>
      </w:pPr>
      <w:r>
        <w:rPr>
          <w:rFonts w:eastAsia="宋体"/>
          <w:u w:val="single"/>
          <w:lang w:val="en-GB" w:eastAsia="zh-CN"/>
        </w:rPr>
        <w:t>IMD</w:t>
      </w:r>
      <w:r w:rsidRPr="004C2185">
        <w:rPr>
          <w:rFonts w:eastAsia="宋体"/>
          <w:u w:val="single"/>
          <w:lang w:val="en-GB" w:eastAsia="zh-CN"/>
        </w:rPr>
        <w:t xml:space="preserve"> Analysis</w:t>
      </w:r>
    </w:p>
    <w:p w14:paraId="258053E2" w14:textId="12789E9D" w:rsidR="00841CE4" w:rsidRDefault="00841CE4" w:rsidP="00841CE4">
      <w:pPr>
        <w:pStyle w:val="a0"/>
        <w:jc w:val="left"/>
        <w:rPr>
          <w:rFonts w:eastAsia="宋体"/>
          <w:lang w:eastAsia="zh-CN"/>
        </w:rPr>
      </w:pPr>
      <w:r w:rsidRPr="00F40C2E">
        <w:rPr>
          <w:rFonts w:eastAsia="宋体"/>
          <w:lang w:eastAsia="zh-CN"/>
        </w:rPr>
        <w:t xml:space="preserve">According to </w:t>
      </w:r>
      <w:r w:rsidR="00F40C2E">
        <w:rPr>
          <w:rFonts w:eastAsia="宋体"/>
          <w:lang w:eastAsia="zh-CN"/>
        </w:rPr>
        <w:t>the</w:t>
      </w:r>
      <w:r w:rsidR="00F40C2E" w:rsidRPr="00F40C2E">
        <w:rPr>
          <w:rFonts w:eastAsia="宋体"/>
          <w:lang w:eastAsia="zh-CN"/>
        </w:rPr>
        <w:t xml:space="preserve"> </w:t>
      </w:r>
      <w:r w:rsidRPr="00F40C2E">
        <w:rPr>
          <w:rFonts w:eastAsia="宋体"/>
          <w:lang w:eastAsia="zh-CN"/>
        </w:rPr>
        <w:t>estimation in [8], the power level for 2nd order intermodulation before 1.8G</w:t>
      </w:r>
      <w:r w:rsidR="00F40C2E">
        <w:rPr>
          <w:rFonts w:eastAsia="宋体"/>
          <w:lang w:eastAsia="zh-CN"/>
        </w:rPr>
        <w:t>Hz</w:t>
      </w:r>
      <w:r w:rsidRPr="00F40C2E">
        <w:rPr>
          <w:rFonts w:eastAsia="宋体"/>
          <w:lang w:eastAsia="zh-CN"/>
        </w:rPr>
        <w:t xml:space="preserve"> LNA is around </w:t>
      </w:r>
      <w:r w:rsidRPr="00321A5A">
        <w:rPr>
          <w:rFonts w:eastAsia="宋体"/>
          <w:lang w:val="en-GB" w:eastAsia="zh-CN"/>
        </w:rPr>
        <w:t>-93.5dBm</w:t>
      </w:r>
      <w:r w:rsidRPr="00F40C2E">
        <w:rPr>
          <w:rFonts w:eastAsia="宋体"/>
          <w:lang w:eastAsia="zh-CN"/>
        </w:rPr>
        <w:t xml:space="preserve">. This is quite close to reference </w:t>
      </w:r>
      <w:r w:rsidR="00F40C2E">
        <w:rPr>
          <w:rFonts w:eastAsia="宋体"/>
          <w:lang w:eastAsia="zh-CN"/>
        </w:rPr>
        <w:t xml:space="preserve">DL </w:t>
      </w:r>
      <w:r w:rsidRPr="00F40C2E">
        <w:rPr>
          <w:rFonts w:eastAsia="宋体"/>
          <w:lang w:eastAsia="zh-CN"/>
        </w:rPr>
        <w:t>sensitivity</w:t>
      </w:r>
      <w:r w:rsidR="00F40C2E">
        <w:rPr>
          <w:rFonts w:eastAsia="宋体"/>
          <w:lang w:eastAsia="zh-CN"/>
        </w:rPr>
        <w:t xml:space="preserve">. </w:t>
      </w:r>
      <w:r w:rsidRPr="00F40C2E">
        <w:rPr>
          <w:rFonts w:eastAsia="宋体"/>
          <w:lang w:eastAsia="zh-CN"/>
        </w:rPr>
        <w:t xml:space="preserve">This improvement </w:t>
      </w:r>
      <w:r w:rsidR="00F40C2E">
        <w:rPr>
          <w:rFonts w:eastAsia="宋体"/>
          <w:lang w:eastAsia="zh-CN"/>
        </w:rPr>
        <w:t xml:space="preserve">by </w:t>
      </w:r>
      <w:r w:rsidR="00F40C2E">
        <w:rPr>
          <w:rFonts w:eastAsia="宋体"/>
          <w:lang w:val="en-GB" w:eastAsia="zh-CN"/>
        </w:rPr>
        <w:t xml:space="preserve">RF Architecture 2 </w:t>
      </w:r>
      <w:r w:rsidR="00F40C2E">
        <w:rPr>
          <w:rFonts w:eastAsia="宋体"/>
          <w:lang w:eastAsia="zh-CN"/>
        </w:rPr>
        <w:t>is mainly from</w:t>
      </w:r>
      <w:r w:rsidRPr="00F40C2E">
        <w:rPr>
          <w:rFonts w:eastAsia="宋体"/>
          <w:lang w:eastAsia="zh-CN"/>
        </w:rPr>
        <w:t xml:space="preserve"> antenna isolation.</w:t>
      </w:r>
    </w:p>
    <w:p w14:paraId="25A7318C" w14:textId="77777777" w:rsidR="00321A5A" w:rsidRPr="00F40C2E" w:rsidRDefault="00321A5A" w:rsidP="00841CE4">
      <w:pPr>
        <w:pStyle w:val="a0"/>
        <w:jc w:val="left"/>
        <w:rPr>
          <w:rFonts w:eastAsia="宋体"/>
          <w:lang w:eastAsia="zh-CN"/>
        </w:rPr>
      </w:pPr>
    </w:p>
    <w:p w14:paraId="37919E81" w14:textId="0FBFDBEB" w:rsidR="00D9499E" w:rsidRPr="00617EBA" w:rsidRDefault="00617EBA" w:rsidP="0068021A">
      <w:pPr>
        <w:pStyle w:val="a0"/>
        <w:rPr>
          <w:rFonts w:eastAsia="宋体"/>
          <w:i/>
          <w:lang w:val="fr-FR" w:eastAsia="zh-CN"/>
        </w:rPr>
      </w:pPr>
      <w:r w:rsidRPr="00617EBA">
        <w:rPr>
          <w:rFonts w:eastAsia="宋体" w:hint="eastAsia"/>
          <w:b/>
          <w:i/>
          <w:lang w:val="fr-FR" w:eastAsia="zh-CN"/>
        </w:rPr>
        <w:t>Ob</w:t>
      </w:r>
      <w:r w:rsidRPr="00617EBA">
        <w:rPr>
          <w:rFonts w:eastAsia="宋体"/>
          <w:b/>
          <w:i/>
          <w:lang w:val="fr-FR" w:eastAsia="zh-CN"/>
        </w:rPr>
        <w:t>servation 2</w:t>
      </w:r>
      <w:r w:rsidRPr="00617EBA">
        <w:rPr>
          <w:rFonts w:eastAsia="宋体"/>
          <w:i/>
          <w:lang w:val="fr-FR" w:eastAsia="zh-CN"/>
        </w:rPr>
        <w:t> : RF architecture</w:t>
      </w:r>
      <w:r w:rsidR="00F40C2E">
        <w:rPr>
          <w:rFonts w:eastAsia="宋体"/>
          <w:i/>
          <w:lang w:val="fr-FR" w:eastAsia="zh-CN"/>
        </w:rPr>
        <w:t xml:space="preserve"> with</w:t>
      </w:r>
      <w:r>
        <w:rPr>
          <w:rFonts w:eastAsia="宋体"/>
          <w:i/>
          <w:lang w:val="fr-FR" w:eastAsia="zh-CN"/>
        </w:rPr>
        <w:t xml:space="preserve"> seperate antenna</w:t>
      </w:r>
      <w:r w:rsidR="00F40C2E">
        <w:rPr>
          <w:rFonts w:eastAsia="宋体"/>
          <w:i/>
          <w:lang w:val="fr-FR" w:eastAsia="zh-CN"/>
        </w:rPr>
        <w:t>s</w:t>
      </w:r>
      <w:r>
        <w:rPr>
          <w:rFonts w:eastAsia="宋体"/>
          <w:i/>
          <w:lang w:val="fr-FR" w:eastAsia="zh-CN"/>
        </w:rPr>
        <w:t xml:space="preserve"> for different bands</w:t>
      </w:r>
      <w:r w:rsidR="00F40C2E">
        <w:rPr>
          <w:rFonts w:eastAsia="宋体"/>
          <w:i/>
          <w:lang w:val="fr-FR" w:eastAsia="zh-CN"/>
        </w:rPr>
        <w:t xml:space="preserve"> may have </w:t>
      </w:r>
      <w:r w:rsidR="008711B6">
        <w:rPr>
          <w:rFonts w:eastAsia="宋体"/>
          <w:i/>
          <w:lang w:val="fr-FR" w:eastAsia="zh-CN"/>
        </w:rPr>
        <w:t xml:space="preserve">significantly </w:t>
      </w:r>
      <w:r w:rsidR="0009315C">
        <w:rPr>
          <w:rFonts w:eastAsia="宋体"/>
          <w:i/>
          <w:lang w:val="fr-FR" w:eastAsia="zh-CN"/>
        </w:rPr>
        <w:t>smaller</w:t>
      </w:r>
      <w:r w:rsidR="0094615F">
        <w:rPr>
          <w:rFonts w:eastAsia="宋体"/>
          <w:i/>
          <w:lang w:val="fr-FR" w:eastAsia="zh-CN"/>
        </w:rPr>
        <w:t xml:space="preserve"> interferenece</w:t>
      </w:r>
      <w:r w:rsidR="0009315C">
        <w:rPr>
          <w:rFonts w:eastAsia="宋体"/>
          <w:i/>
          <w:lang w:val="fr-FR" w:eastAsia="zh-CN"/>
        </w:rPr>
        <w:t xml:space="preserve"> inpact</w:t>
      </w:r>
      <w:r w:rsidR="0094615F">
        <w:rPr>
          <w:rFonts w:eastAsia="宋体"/>
          <w:i/>
          <w:lang w:val="fr-FR" w:eastAsia="zh-CN"/>
        </w:rPr>
        <w:t xml:space="preserve"> such as IMD</w:t>
      </w:r>
      <w:r w:rsidR="0009315C">
        <w:rPr>
          <w:rFonts w:eastAsia="宋体"/>
          <w:i/>
          <w:lang w:val="fr-FR" w:eastAsia="zh-CN"/>
        </w:rPr>
        <w:t xml:space="preserve"> than </w:t>
      </w:r>
      <w:r w:rsidR="0009315C" w:rsidRPr="00617EBA">
        <w:rPr>
          <w:rFonts w:eastAsia="宋体"/>
          <w:i/>
          <w:lang w:val="fr-FR" w:eastAsia="zh-CN"/>
        </w:rPr>
        <w:t>RF architecture</w:t>
      </w:r>
      <w:r w:rsidR="0009315C">
        <w:rPr>
          <w:rFonts w:eastAsia="宋体"/>
          <w:i/>
          <w:lang w:val="fr-FR" w:eastAsia="zh-CN"/>
        </w:rPr>
        <w:t xml:space="preserve"> with single antenna for different bands</w:t>
      </w:r>
      <w:r>
        <w:rPr>
          <w:rFonts w:eastAsia="宋体"/>
          <w:i/>
          <w:lang w:val="fr-FR" w:eastAsia="zh-CN"/>
        </w:rPr>
        <w:t>.</w:t>
      </w:r>
    </w:p>
    <w:p w14:paraId="0F0AAB41" w14:textId="77777777" w:rsidR="00AC72F4" w:rsidRPr="00AC72F4" w:rsidRDefault="00AC72F4" w:rsidP="00F41BD9">
      <w:pPr>
        <w:pStyle w:val="a0"/>
        <w:rPr>
          <w:rFonts w:eastAsia="宋体"/>
          <w:lang w:val="fr-FR" w:eastAsia="zh-CN"/>
        </w:rPr>
      </w:pPr>
    </w:p>
    <w:p w14:paraId="5E60F7EF" w14:textId="61AA81BE" w:rsidR="00A83A13" w:rsidRPr="001D75D8" w:rsidRDefault="00A83A13" w:rsidP="00A83A13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Harmonic mixing</w:t>
      </w:r>
    </w:p>
    <w:p w14:paraId="65A343AF" w14:textId="3B895EB9" w:rsidR="00EA3875" w:rsidRDefault="00EA3875" w:rsidP="00F41BD9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The concept of h</w:t>
      </w:r>
      <w:r>
        <w:rPr>
          <w:rFonts w:eastAsia="宋体" w:hint="eastAsia"/>
          <w:lang w:val="fr-FR" w:eastAsia="zh-CN"/>
        </w:rPr>
        <w:t xml:space="preserve">armonic mixing was </w:t>
      </w:r>
      <w:r>
        <w:rPr>
          <w:rFonts w:eastAsia="宋体"/>
          <w:lang w:val="fr-FR" w:eastAsia="zh-CN"/>
        </w:rPr>
        <w:t xml:space="preserve">introduced in LTE for certain bands and </w:t>
      </w:r>
      <w:r w:rsidR="0009315C">
        <w:rPr>
          <w:rFonts w:eastAsia="宋体"/>
          <w:lang w:val="fr-FR" w:eastAsia="zh-CN"/>
        </w:rPr>
        <w:t xml:space="preserve">the </w:t>
      </w:r>
      <w:r>
        <w:rPr>
          <w:rFonts w:eastAsia="宋体"/>
          <w:lang w:val="fr-FR" w:eastAsia="zh-CN"/>
        </w:rPr>
        <w:t xml:space="preserve">background could be referenced </w:t>
      </w:r>
      <w:r w:rsidR="0009315C">
        <w:rPr>
          <w:rFonts w:eastAsia="宋体"/>
          <w:lang w:val="fr-FR" w:eastAsia="zh-CN"/>
        </w:rPr>
        <w:t xml:space="preserve">in </w:t>
      </w:r>
      <w:r>
        <w:rPr>
          <w:rFonts w:eastAsia="宋体"/>
          <w:lang w:val="fr-FR" w:eastAsia="zh-CN"/>
        </w:rPr>
        <w:t>[</w:t>
      </w:r>
      <w:r w:rsidR="00A50387">
        <w:rPr>
          <w:rFonts w:eastAsia="宋体"/>
          <w:lang w:val="fr-FR" w:eastAsia="zh-CN"/>
        </w:rPr>
        <w:t>12</w:t>
      </w:r>
      <w:r>
        <w:rPr>
          <w:rFonts w:eastAsia="宋体"/>
          <w:lang w:val="fr-FR" w:eastAsia="zh-CN"/>
        </w:rPr>
        <w:t xml:space="preserve">].  Eventually requiremnts for some bands were defined for 3rd order harmonic mixing such as band 20+40 and </w:t>
      </w:r>
      <w:r w:rsidR="0009315C">
        <w:rPr>
          <w:rFonts w:eastAsia="宋体"/>
          <w:lang w:val="fr-FR" w:eastAsia="zh-CN"/>
        </w:rPr>
        <w:t xml:space="preserve">band </w:t>
      </w:r>
      <w:r>
        <w:rPr>
          <w:rFonts w:eastAsia="宋体"/>
          <w:lang w:val="fr-FR" w:eastAsia="zh-CN"/>
        </w:rPr>
        <w:t xml:space="preserve">28+40. </w:t>
      </w:r>
      <w:r w:rsidR="008C289B">
        <w:rPr>
          <w:rFonts w:eastAsia="宋体"/>
          <w:lang w:val="fr-FR" w:eastAsia="zh-CN"/>
        </w:rPr>
        <w:t>In [</w:t>
      </w:r>
      <w:r w:rsidR="00A50387">
        <w:rPr>
          <w:rFonts w:eastAsia="宋体"/>
          <w:lang w:val="fr-FR" w:eastAsia="zh-CN"/>
        </w:rPr>
        <w:t>13</w:t>
      </w:r>
      <w:r w:rsidR="008C289B">
        <w:rPr>
          <w:rFonts w:eastAsia="宋体"/>
          <w:lang w:val="fr-FR" w:eastAsia="zh-CN"/>
        </w:rPr>
        <w:t xml:space="preserve">] it is </w:t>
      </w:r>
      <w:r w:rsidR="0094615F">
        <w:rPr>
          <w:rFonts w:eastAsia="宋体"/>
          <w:lang w:val="fr-FR" w:eastAsia="zh-CN"/>
        </w:rPr>
        <w:t>agreed</w:t>
      </w:r>
      <w:r w:rsidR="0009315C">
        <w:rPr>
          <w:rFonts w:eastAsia="宋体"/>
          <w:lang w:val="fr-FR" w:eastAsia="zh-CN"/>
        </w:rPr>
        <w:t xml:space="preserve"> </w:t>
      </w:r>
      <w:r w:rsidR="008C289B">
        <w:rPr>
          <w:rFonts w:eastAsia="宋体"/>
          <w:lang w:val="fr-FR" w:eastAsia="zh-CN"/>
        </w:rPr>
        <w:t xml:space="preserve">that large MSD were provided into spec rather than </w:t>
      </w:r>
      <w:r w:rsidR="008C289B" w:rsidRPr="008C289B">
        <w:rPr>
          <w:rFonts w:eastAsia="宋体"/>
          <w:lang w:val="fr-FR" w:eastAsia="zh-CN"/>
        </w:rPr>
        <w:t>mandating non-simultaneous TRX</w:t>
      </w:r>
      <w:r w:rsidR="0009315C">
        <w:rPr>
          <w:rFonts w:eastAsia="宋体"/>
          <w:lang w:val="fr-FR" w:eastAsia="zh-CN"/>
        </w:rPr>
        <w:t>,</w:t>
      </w:r>
      <w:r w:rsidR="008C289B">
        <w:rPr>
          <w:rFonts w:eastAsia="宋体"/>
          <w:lang w:val="fr-FR" w:eastAsia="zh-CN"/>
        </w:rPr>
        <w:t xml:space="preserve"> for simplicity of the whole system. The MSD is</w:t>
      </w:r>
      <w:r w:rsidR="0009315C">
        <w:rPr>
          <w:rFonts w:eastAsia="宋体"/>
          <w:lang w:val="fr-FR" w:eastAsia="zh-CN"/>
        </w:rPr>
        <w:t>arround</w:t>
      </w:r>
      <w:r w:rsidR="008C289B">
        <w:rPr>
          <w:rFonts w:eastAsia="宋体"/>
          <w:lang w:val="fr-FR" w:eastAsia="zh-CN"/>
        </w:rPr>
        <w:t xml:space="preserve"> 40dB</w:t>
      </w:r>
      <w:r w:rsidR="00C84D5A">
        <w:rPr>
          <w:rFonts w:eastAsia="宋体"/>
          <w:lang w:val="fr-FR" w:eastAsia="zh-CN"/>
        </w:rPr>
        <w:t xml:space="preserve">, as indicated in </w:t>
      </w:r>
      <w:r w:rsidR="00C84D5A">
        <w:rPr>
          <w:rFonts w:eastAsia="宋体" w:hint="eastAsia"/>
          <w:lang w:val="fr-FR" w:eastAsia="zh-CN"/>
        </w:rPr>
        <w:t>[</w:t>
      </w:r>
      <w:r w:rsidR="00A50387">
        <w:rPr>
          <w:rFonts w:eastAsia="宋体"/>
          <w:lang w:val="fr-FR" w:eastAsia="zh-CN"/>
        </w:rPr>
        <w:t>14</w:t>
      </w:r>
      <w:r w:rsidR="00C84D5A">
        <w:rPr>
          <w:rFonts w:eastAsia="宋体" w:hint="eastAsia"/>
          <w:lang w:val="fr-FR" w:eastAsia="zh-CN"/>
        </w:rPr>
        <w:t>]</w:t>
      </w:r>
      <w:r w:rsidR="0009315C">
        <w:rPr>
          <w:rFonts w:eastAsia="宋体"/>
          <w:lang w:val="fr-FR" w:eastAsia="zh-CN"/>
        </w:rPr>
        <w:t>. A</w:t>
      </w:r>
      <w:r w:rsidR="008C289B">
        <w:rPr>
          <w:rFonts w:eastAsia="宋体"/>
          <w:lang w:val="fr-FR" w:eastAsia="zh-CN"/>
        </w:rPr>
        <w:t>n LS</w:t>
      </w:r>
      <w:r w:rsidR="0009315C">
        <w:rPr>
          <w:rFonts w:eastAsia="宋体"/>
          <w:lang w:val="fr-FR" w:eastAsia="zh-CN"/>
        </w:rPr>
        <w:t xml:space="preserve"> in</w:t>
      </w:r>
      <w:r w:rsidR="008C289B">
        <w:rPr>
          <w:rFonts w:eastAsia="宋体"/>
          <w:lang w:val="fr-FR" w:eastAsia="zh-CN"/>
        </w:rPr>
        <w:t xml:space="preserve"> [</w:t>
      </w:r>
      <w:r w:rsidR="00A50387">
        <w:rPr>
          <w:rFonts w:eastAsia="宋体"/>
          <w:lang w:val="fr-FR" w:eastAsia="zh-CN"/>
        </w:rPr>
        <w:t>15</w:t>
      </w:r>
      <w:r w:rsidR="008C289B">
        <w:rPr>
          <w:rFonts w:eastAsia="宋体"/>
          <w:lang w:val="fr-FR" w:eastAsia="zh-CN"/>
        </w:rPr>
        <w:t>] was sent to RAN5 that certain harmonic mixing band combinations need not to be tested.</w:t>
      </w:r>
    </w:p>
    <w:p w14:paraId="3CD1F997" w14:textId="31A5AB28" w:rsidR="00A83A13" w:rsidRDefault="00EA3875" w:rsidP="00F41BD9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With the extention from LTE band 42 to NR band Z,</w:t>
      </w:r>
      <w:r w:rsidR="008C289B">
        <w:rPr>
          <w:rFonts w:eastAsia="宋体"/>
          <w:lang w:val="fr-FR" w:eastAsia="zh-CN"/>
        </w:rPr>
        <w:t xml:space="preserve"> there </w:t>
      </w:r>
      <w:r w:rsidR="0009315C">
        <w:rPr>
          <w:rFonts w:eastAsia="宋体"/>
          <w:lang w:val="fr-FR" w:eastAsia="zh-CN"/>
        </w:rPr>
        <w:t xml:space="preserve">may be </w:t>
      </w:r>
      <w:r w:rsidR="008C289B">
        <w:rPr>
          <w:rFonts w:eastAsia="宋体"/>
          <w:lang w:val="fr-FR" w:eastAsia="zh-CN"/>
        </w:rPr>
        <w:t>also 2</w:t>
      </w:r>
      <w:r w:rsidR="008C289B" w:rsidRPr="008C289B">
        <w:rPr>
          <w:rFonts w:eastAsia="宋体"/>
          <w:vertAlign w:val="superscript"/>
          <w:lang w:val="fr-FR" w:eastAsia="zh-CN"/>
        </w:rPr>
        <w:t>nd</w:t>
      </w:r>
      <w:r w:rsidR="008C289B">
        <w:rPr>
          <w:rFonts w:eastAsia="宋体"/>
          <w:lang w:val="fr-FR" w:eastAsia="zh-CN"/>
        </w:rPr>
        <w:t xml:space="preserve"> harmonic mixing problem in band 3 and NR band Z since band Z Tx signal would be overlap</w:t>
      </w:r>
      <w:r w:rsidR="0009315C">
        <w:rPr>
          <w:rFonts w:eastAsia="宋体"/>
          <w:lang w:val="fr-FR" w:eastAsia="zh-CN"/>
        </w:rPr>
        <w:t>ped</w:t>
      </w:r>
      <w:r w:rsidR="008C289B">
        <w:rPr>
          <w:rFonts w:eastAsia="宋体"/>
          <w:lang w:val="fr-FR" w:eastAsia="zh-CN"/>
        </w:rPr>
        <w:t xml:space="preserve"> with 2</w:t>
      </w:r>
      <w:r w:rsidR="008C289B" w:rsidRPr="008C289B">
        <w:rPr>
          <w:rFonts w:eastAsia="宋体"/>
          <w:vertAlign w:val="superscript"/>
          <w:lang w:val="fr-FR" w:eastAsia="zh-CN"/>
        </w:rPr>
        <w:t>nd</w:t>
      </w:r>
      <w:r w:rsidR="008C289B">
        <w:rPr>
          <w:rFonts w:eastAsia="宋体"/>
          <w:lang w:val="fr-FR" w:eastAsia="zh-CN"/>
        </w:rPr>
        <w:t xml:space="preserve"> order of Band 3 Rx frequency range [</w:t>
      </w:r>
      <w:r w:rsidR="00A50387">
        <w:rPr>
          <w:rFonts w:eastAsia="宋体"/>
          <w:lang w:val="fr-FR" w:eastAsia="zh-CN"/>
        </w:rPr>
        <w:t>6</w:t>
      </w:r>
      <w:r w:rsidR="008C289B">
        <w:rPr>
          <w:rFonts w:eastAsia="宋体"/>
          <w:lang w:val="fr-FR" w:eastAsia="zh-CN"/>
        </w:rPr>
        <w:t>].</w:t>
      </w:r>
    </w:p>
    <w:p w14:paraId="3A2FBABF" w14:textId="5F850268" w:rsidR="008C289B" w:rsidRDefault="008C289B" w:rsidP="00F41BD9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However, premliminary </w:t>
      </w:r>
      <w:r w:rsidR="0009315C">
        <w:rPr>
          <w:rFonts w:eastAsia="宋体"/>
          <w:lang w:val="fr-FR" w:eastAsia="zh-CN"/>
        </w:rPr>
        <w:t>studies show</w:t>
      </w:r>
      <w:r>
        <w:rPr>
          <w:rFonts w:eastAsia="宋体"/>
          <w:lang w:val="fr-FR" w:eastAsia="zh-CN"/>
        </w:rPr>
        <w:t xml:space="preserve"> that the hamonic mixing problem may not be that serious</w:t>
      </w:r>
      <w:r w:rsidR="00C84D5A">
        <w:rPr>
          <w:rFonts w:eastAsia="宋体"/>
          <w:lang w:val="fr-FR" w:eastAsia="zh-CN"/>
        </w:rPr>
        <w:t xml:space="preserve"> and can be mitigated </w:t>
      </w:r>
      <w:r w:rsidR="0009315C">
        <w:rPr>
          <w:rFonts w:eastAsia="宋体"/>
          <w:lang w:val="fr-FR" w:eastAsia="zh-CN"/>
        </w:rPr>
        <w:t xml:space="preserve">by </w:t>
      </w:r>
      <w:r w:rsidR="00C84D5A">
        <w:rPr>
          <w:rFonts w:eastAsia="宋体"/>
          <w:lang w:val="fr-FR" w:eastAsia="zh-CN"/>
        </w:rPr>
        <w:t>implementation</w:t>
      </w:r>
      <w:r>
        <w:rPr>
          <w:rFonts w:eastAsia="宋体"/>
          <w:lang w:val="fr-FR" w:eastAsia="zh-CN"/>
        </w:rPr>
        <w:t>.</w:t>
      </w:r>
      <w:r w:rsidR="00C84D5A">
        <w:rPr>
          <w:rFonts w:eastAsia="宋体"/>
          <w:lang w:val="fr-FR" w:eastAsia="zh-CN"/>
        </w:rPr>
        <w:t xml:space="preserve"> In addition, </w:t>
      </w:r>
      <w:r w:rsidR="002F6F8F">
        <w:rPr>
          <w:rFonts w:eastAsia="宋体"/>
          <w:lang w:val="fr-FR" w:eastAsia="zh-CN"/>
        </w:rPr>
        <w:t>2</w:t>
      </w:r>
      <w:r w:rsidR="002F6F8F" w:rsidRPr="002F6F8F">
        <w:rPr>
          <w:rFonts w:eastAsia="宋体"/>
          <w:vertAlign w:val="superscript"/>
          <w:lang w:val="fr-FR" w:eastAsia="zh-CN"/>
        </w:rPr>
        <w:t>nd</w:t>
      </w:r>
      <w:r w:rsidR="002F6F8F">
        <w:rPr>
          <w:rFonts w:eastAsia="宋体"/>
          <w:lang w:val="fr-FR" w:eastAsia="zh-CN"/>
        </w:rPr>
        <w:t xml:space="preserve"> order harmonic mixing </w:t>
      </w:r>
      <w:r w:rsidR="0009315C">
        <w:rPr>
          <w:rFonts w:eastAsia="宋体"/>
          <w:lang w:val="fr-FR" w:eastAsia="zh-CN"/>
        </w:rPr>
        <w:t xml:space="preserve">is </w:t>
      </w:r>
      <w:r w:rsidR="002F6F8F">
        <w:rPr>
          <w:rFonts w:eastAsia="宋体"/>
          <w:lang w:val="fr-FR" w:eastAsia="zh-CN"/>
        </w:rPr>
        <w:t xml:space="preserve">regarded less serious compared </w:t>
      </w:r>
      <w:r w:rsidR="0009315C">
        <w:rPr>
          <w:rFonts w:eastAsia="宋体"/>
          <w:lang w:val="fr-FR" w:eastAsia="zh-CN"/>
        </w:rPr>
        <w:t xml:space="preserve">with </w:t>
      </w:r>
      <w:r w:rsidR="002F6F8F">
        <w:rPr>
          <w:rFonts w:eastAsia="宋体"/>
          <w:lang w:val="fr-FR" w:eastAsia="zh-CN"/>
        </w:rPr>
        <w:t xml:space="preserve">3rd order </w:t>
      </w:r>
      <w:r w:rsidR="0009315C">
        <w:rPr>
          <w:rFonts w:eastAsia="宋体"/>
          <w:lang w:val="fr-FR" w:eastAsia="zh-CN"/>
        </w:rPr>
        <w:t>harmonic mixing</w:t>
      </w:r>
      <w:r w:rsidR="002F6F8F">
        <w:rPr>
          <w:rFonts w:eastAsia="宋体" w:hint="eastAsia"/>
          <w:lang w:val="fr-FR" w:eastAsia="zh-CN"/>
        </w:rPr>
        <w:t>[</w:t>
      </w:r>
      <w:r w:rsidR="00A50387">
        <w:rPr>
          <w:rFonts w:eastAsia="宋体"/>
          <w:lang w:val="fr-FR" w:eastAsia="zh-CN"/>
        </w:rPr>
        <w:t>12</w:t>
      </w:r>
      <w:r w:rsidR="002F6F8F">
        <w:rPr>
          <w:rFonts w:eastAsia="宋体" w:hint="eastAsia"/>
          <w:lang w:val="fr-FR" w:eastAsia="zh-CN"/>
        </w:rPr>
        <w:t>]</w:t>
      </w:r>
      <w:r w:rsidR="002F6F8F">
        <w:rPr>
          <w:rFonts w:eastAsia="宋体"/>
          <w:lang w:val="fr-FR" w:eastAsia="zh-CN"/>
        </w:rPr>
        <w:t xml:space="preserve"> </w:t>
      </w:r>
    </w:p>
    <w:p w14:paraId="1A249BDB" w14:textId="77777777" w:rsidR="00321A5A" w:rsidRPr="00697838" w:rsidRDefault="00321A5A" w:rsidP="00F41BD9">
      <w:pPr>
        <w:pStyle w:val="a0"/>
        <w:rPr>
          <w:rFonts w:eastAsia="宋体"/>
          <w:lang w:val="fr-FR" w:eastAsia="zh-CN"/>
        </w:rPr>
      </w:pPr>
    </w:p>
    <w:p w14:paraId="6416F033" w14:textId="72D10FB0" w:rsidR="00A83A13" w:rsidRDefault="002F6F8F" w:rsidP="00A83A13">
      <w:pPr>
        <w:pStyle w:val="a0"/>
        <w:rPr>
          <w:rFonts w:eastAsia="宋体"/>
          <w:i/>
          <w:lang w:val="fr-FR" w:eastAsia="zh-CN"/>
        </w:rPr>
      </w:pPr>
      <w:r w:rsidRPr="002F6F8F">
        <w:rPr>
          <w:rFonts w:eastAsia="宋体" w:hint="eastAsia"/>
          <w:b/>
          <w:i/>
          <w:lang w:val="fr-FR" w:eastAsia="zh-CN"/>
        </w:rPr>
        <w:t>Observation</w:t>
      </w:r>
      <w:r w:rsidRPr="002F6F8F">
        <w:rPr>
          <w:rFonts w:eastAsia="宋体"/>
          <w:b/>
          <w:i/>
          <w:lang w:val="fr-FR" w:eastAsia="zh-CN"/>
        </w:rPr>
        <w:t xml:space="preserve"> 3</w:t>
      </w:r>
      <w:r w:rsidRPr="002F6F8F">
        <w:rPr>
          <w:rFonts w:eastAsia="宋体"/>
          <w:i/>
          <w:lang w:val="fr-FR" w:eastAsia="zh-CN"/>
        </w:rPr>
        <w:t xml:space="preserve"> : It is still not clear whether harmonic mixing need to be </w:t>
      </w:r>
      <w:r w:rsidR="0009315C">
        <w:rPr>
          <w:rFonts w:eastAsia="宋体"/>
          <w:i/>
          <w:lang w:val="fr-FR" w:eastAsia="zh-CN"/>
        </w:rPr>
        <w:t>investigated</w:t>
      </w:r>
      <w:r w:rsidR="0009315C" w:rsidRPr="002F6F8F">
        <w:rPr>
          <w:rFonts w:eastAsia="宋体"/>
          <w:i/>
          <w:lang w:val="fr-FR" w:eastAsia="zh-CN"/>
        </w:rPr>
        <w:t xml:space="preserve"> </w:t>
      </w:r>
      <w:r w:rsidRPr="002F6F8F">
        <w:rPr>
          <w:rFonts w:eastAsia="宋体"/>
          <w:i/>
          <w:lang w:val="fr-FR" w:eastAsia="zh-CN"/>
        </w:rPr>
        <w:t>in Band 3 + NR 3.5</w:t>
      </w:r>
      <w:r w:rsidR="0009315C">
        <w:rPr>
          <w:rFonts w:eastAsia="宋体"/>
          <w:i/>
          <w:lang w:val="fr-FR" w:eastAsia="zh-CN"/>
        </w:rPr>
        <w:t>GHz</w:t>
      </w:r>
      <w:r w:rsidRPr="002F6F8F">
        <w:rPr>
          <w:rFonts w:eastAsia="宋体"/>
          <w:i/>
          <w:lang w:val="fr-FR" w:eastAsia="zh-CN"/>
        </w:rPr>
        <w:t xml:space="preserve"> Band and other LTE+NR </w:t>
      </w:r>
      <w:r w:rsidR="0009315C">
        <w:rPr>
          <w:rFonts w:eastAsia="宋体"/>
          <w:i/>
          <w:lang w:val="fr-FR" w:eastAsia="zh-CN"/>
        </w:rPr>
        <w:t xml:space="preserve">band </w:t>
      </w:r>
      <w:r w:rsidRPr="002F6F8F">
        <w:rPr>
          <w:rFonts w:eastAsia="宋体"/>
          <w:i/>
          <w:lang w:val="fr-FR" w:eastAsia="zh-CN"/>
        </w:rPr>
        <w:t>combinations</w:t>
      </w:r>
      <w:r w:rsidR="00C67050">
        <w:rPr>
          <w:rFonts w:eastAsia="宋体"/>
          <w:i/>
          <w:lang w:val="fr-FR" w:eastAsia="zh-CN"/>
        </w:rPr>
        <w:t xml:space="preserve">. </w:t>
      </w:r>
    </w:p>
    <w:p w14:paraId="6A965E29" w14:textId="77777777" w:rsidR="00321A5A" w:rsidRDefault="00321A5A" w:rsidP="00A83A13">
      <w:pPr>
        <w:pStyle w:val="a0"/>
        <w:rPr>
          <w:rFonts w:eastAsia="宋体"/>
          <w:lang w:val="fr-FR" w:eastAsia="zh-CN"/>
        </w:rPr>
      </w:pPr>
    </w:p>
    <w:p w14:paraId="5BDC5C4E" w14:textId="5953D3F6" w:rsidR="00B81593" w:rsidRPr="001D75D8" w:rsidRDefault="00697838" w:rsidP="00B81593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O</w:t>
      </w:r>
      <w:r w:rsidR="00B81593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ther </w:t>
      </w:r>
      <w:r w:rsidR="009B2BC9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related </w:t>
      </w:r>
      <w:r w:rsidR="00B81593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issues</w:t>
      </w:r>
    </w:p>
    <w:p w14:paraId="07A0AEB9" w14:textId="546F34AD" w:rsidR="002F6F8F" w:rsidRPr="00BB16AE" w:rsidRDefault="002F6F8F" w:rsidP="00A83A13">
      <w:pPr>
        <w:pStyle w:val="a0"/>
        <w:rPr>
          <w:rFonts w:eastAsia="宋体"/>
          <w:u w:val="single"/>
          <w:lang w:val="fr-FR" w:eastAsia="zh-CN"/>
        </w:rPr>
      </w:pPr>
      <w:r w:rsidRPr="00BB16AE">
        <w:rPr>
          <w:rFonts w:eastAsia="宋体" w:hint="eastAsia"/>
          <w:u w:val="single"/>
          <w:lang w:val="fr-FR" w:eastAsia="zh-CN"/>
        </w:rPr>
        <w:t xml:space="preserve">The </w:t>
      </w:r>
      <w:r w:rsidR="004F7A74">
        <w:rPr>
          <w:rFonts w:eastAsia="宋体"/>
          <w:u w:val="single"/>
          <w:lang w:val="fr-FR" w:eastAsia="zh-CN"/>
        </w:rPr>
        <w:t>drawback</w:t>
      </w:r>
      <w:r w:rsidR="0009315C" w:rsidRPr="00BB16AE">
        <w:rPr>
          <w:rFonts w:eastAsia="宋体"/>
          <w:u w:val="single"/>
          <w:lang w:val="fr-FR" w:eastAsia="zh-CN"/>
        </w:rPr>
        <w:t xml:space="preserve"> </w:t>
      </w:r>
      <w:r w:rsidRPr="00BB16AE">
        <w:rPr>
          <w:rFonts w:eastAsia="宋体"/>
          <w:u w:val="single"/>
          <w:lang w:val="fr-FR" w:eastAsia="zh-CN"/>
        </w:rPr>
        <w:t>of Architecture 2</w:t>
      </w:r>
    </w:p>
    <w:p w14:paraId="332B5818" w14:textId="185BBBD1" w:rsidR="002F6F8F" w:rsidRDefault="002F6F8F" w:rsidP="00A83A13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 xml:space="preserve">With the introducion of seperate antenna for </w:t>
      </w:r>
      <w:r w:rsidR="0009315C">
        <w:rPr>
          <w:rFonts w:eastAsia="宋体"/>
          <w:lang w:val="fr-FR" w:eastAsia="zh-CN"/>
        </w:rPr>
        <w:t>different</w:t>
      </w:r>
      <w:r w:rsidR="0009315C">
        <w:rPr>
          <w:rFonts w:eastAsia="宋体" w:hint="eastAsia"/>
          <w:lang w:val="fr-FR" w:eastAsia="zh-CN"/>
        </w:rPr>
        <w:t xml:space="preserve"> </w:t>
      </w:r>
      <w:r>
        <w:rPr>
          <w:rFonts w:eastAsia="宋体" w:hint="eastAsia"/>
          <w:lang w:val="fr-FR" w:eastAsia="zh-CN"/>
        </w:rPr>
        <w:t xml:space="preserve">bands, </w:t>
      </w:r>
      <w:r>
        <w:rPr>
          <w:rFonts w:eastAsia="宋体"/>
          <w:lang w:val="fr-FR" w:eastAsia="zh-CN"/>
        </w:rPr>
        <w:t xml:space="preserve">it is obvious that the antenna number </w:t>
      </w:r>
      <w:r w:rsidR="0009315C">
        <w:rPr>
          <w:rFonts w:eastAsia="宋体"/>
          <w:lang w:val="fr-FR" w:eastAsia="zh-CN"/>
        </w:rPr>
        <w:t>is</w:t>
      </w:r>
      <w:r>
        <w:rPr>
          <w:rFonts w:eastAsia="宋体"/>
          <w:lang w:val="fr-FR" w:eastAsia="zh-CN"/>
        </w:rPr>
        <w:t xml:space="preserve"> increased. Considering </w:t>
      </w:r>
      <w:r w:rsidR="00BB16AE">
        <w:rPr>
          <w:rFonts w:eastAsia="宋体"/>
          <w:lang w:val="fr-FR" w:eastAsia="zh-CN"/>
        </w:rPr>
        <w:t xml:space="preserve">the antenna number in the UE, e.g. </w:t>
      </w:r>
      <w:r w:rsidR="0009315C">
        <w:rPr>
          <w:rFonts w:eastAsia="宋体"/>
          <w:lang w:val="fr-FR" w:eastAsia="zh-CN"/>
        </w:rPr>
        <w:t xml:space="preserve">2 </w:t>
      </w:r>
      <w:r>
        <w:rPr>
          <w:rFonts w:eastAsia="宋体"/>
          <w:lang w:val="fr-FR" w:eastAsia="zh-CN"/>
        </w:rPr>
        <w:t>Rx</w:t>
      </w:r>
      <w:r w:rsidR="0009315C">
        <w:rPr>
          <w:rFonts w:eastAsia="宋体"/>
          <w:lang w:val="fr-FR" w:eastAsia="zh-CN"/>
        </w:rPr>
        <w:t xml:space="preserve"> antennas</w:t>
      </w:r>
      <w:r>
        <w:rPr>
          <w:rFonts w:eastAsia="宋体"/>
          <w:lang w:val="fr-FR" w:eastAsia="zh-CN"/>
        </w:rPr>
        <w:t xml:space="preserve">, </w:t>
      </w:r>
      <w:r w:rsidR="0009315C">
        <w:rPr>
          <w:rFonts w:eastAsia="宋体"/>
          <w:lang w:val="fr-FR" w:eastAsia="zh-CN"/>
        </w:rPr>
        <w:t xml:space="preserve">to introduce </w:t>
      </w:r>
      <w:r>
        <w:rPr>
          <w:rFonts w:eastAsia="宋体"/>
          <w:lang w:val="fr-FR" w:eastAsia="zh-CN"/>
        </w:rPr>
        <w:t>more antenna while maintain</w:t>
      </w:r>
      <w:r w:rsidR="0009315C">
        <w:rPr>
          <w:rFonts w:eastAsia="宋体"/>
          <w:lang w:val="fr-FR" w:eastAsia="zh-CN"/>
        </w:rPr>
        <w:t>ing</w:t>
      </w:r>
      <w:r>
        <w:rPr>
          <w:rFonts w:eastAsia="宋体"/>
          <w:lang w:val="fr-FR" w:eastAsia="zh-CN"/>
        </w:rPr>
        <w:t xml:space="preserve"> a reasonable antenna isolation could be challenging</w:t>
      </w:r>
      <w:r w:rsidR="00BB16AE">
        <w:rPr>
          <w:rFonts w:eastAsia="宋体"/>
          <w:lang w:val="fr-FR" w:eastAsia="zh-CN"/>
        </w:rPr>
        <w:t xml:space="preserve"> for UE design</w:t>
      </w:r>
      <w:r>
        <w:rPr>
          <w:rFonts w:eastAsia="宋体"/>
          <w:lang w:val="fr-FR" w:eastAsia="zh-CN"/>
        </w:rPr>
        <w:t xml:space="preserve">. </w:t>
      </w:r>
      <w:r w:rsidR="00BB16AE">
        <w:rPr>
          <w:rFonts w:eastAsia="宋体"/>
          <w:lang w:val="fr-FR" w:eastAsia="zh-CN"/>
        </w:rPr>
        <w:t xml:space="preserve"> This is a price that have to be paid if this antenna isolation is needed to compensate certain serious interference.</w:t>
      </w:r>
    </w:p>
    <w:p w14:paraId="097BEBCA" w14:textId="77777777" w:rsidR="00321A5A" w:rsidRDefault="00321A5A" w:rsidP="00A83A13">
      <w:pPr>
        <w:pStyle w:val="a0"/>
        <w:rPr>
          <w:rFonts w:eastAsia="宋体"/>
          <w:lang w:val="fr-FR" w:eastAsia="zh-CN"/>
        </w:rPr>
      </w:pPr>
    </w:p>
    <w:p w14:paraId="6E191A59" w14:textId="117506A1" w:rsidR="00BB16AE" w:rsidRPr="00BB16AE" w:rsidRDefault="00BB16AE" w:rsidP="00A83A13">
      <w:pPr>
        <w:pStyle w:val="a0"/>
        <w:rPr>
          <w:rFonts w:eastAsia="宋体"/>
          <w:i/>
          <w:lang w:val="fr-FR" w:eastAsia="zh-CN"/>
        </w:rPr>
      </w:pPr>
      <w:r w:rsidRPr="00BB16AE">
        <w:rPr>
          <w:rFonts w:eastAsia="宋体"/>
          <w:b/>
          <w:i/>
          <w:lang w:val="fr-FR" w:eastAsia="zh-CN"/>
        </w:rPr>
        <w:t>Observation 4</w:t>
      </w:r>
      <w:r w:rsidRPr="00BB16AE">
        <w:rPr>
          <w:rFonts w:eastAsia="宋体"/>
          <w:i/>
          <w:lang w:val="fr-FR" w:eastAsia="zh-CN"/>
        </w:rPr>
        <w:t xml:space="preserve"> : </w:t>
      </w:r>
      <w:r w:rsidR="0009315C">
        <w:rPr>
          <w:rFonts w:eastAsia="宋体"/>
          <w:i/>
          <w:lang w:val="fr-FR" w:eastAsia="zh-CN"/>
        </w:rPr>
        <w:t>N</w:t>
      </w:r>
      <w:r w:rsidRPr="00BB16AE">
        <w:rPr>
          <w:rFonts w:eastAsia="宋体"/>
          <w:i/>
          <w:lang w:val="fr-FR" w:eastAsia="zh-CN"/>
        </w:rPr>
        <w:t xml:space="preserve">ew RF architecture </w:t>
      </w:r>
      <w:r w:rsidR="0009315C">
        <w:rPr>
          <w:rFonts w:eastAsia="宋体"/>
          <w:i/>
          <w:lang w:val="fr-FR" w:eastAsia="zh-CN"/>
        </w:rPr>
        <w:t xml:space="preserve">with better UE self-interference performance </w:t>
      </w:r>
      <w:r w:rsidRPr="00BB16AE">
        <w:rPr>
          <w:rFonts w:eastAsia="宋体"/>
          <w:i/>
          <w:lang w:val="fr-FR" w:eastAsia="zh-CN"/>
        </w:rPr>
        <w:t xml:space="preserve">may </w:t>
      </w:r>
      <w:r w:rsidR="0009315C">
        <w:rPr>
          <w:rFonts w:eastAsia="宋体"/>
          <w:i/>
          <w:lang w:val="fr-FR" w:eastAsia="zh-CN"/>
        </w:rPr>
        <w:t>introduce</w:t>
      </w:r>
      <w:r w:rsidR="0009315C" w:rsidRPr="00BB16AE">
        <w:rPr>
          <w:rFonts w:eastAsia="宋体"/>
          <w:i/>
          <w:lang w:val="fr-FR" w:eastAsia="zh-CN"/>
        </w:rPr>
        <w:t xml:space="preserve"> </w:t>
      </w:r>
      <w:r w:rsidRPr="00BB16AE">
        <w:rPr>
          <w:rFonts w:eastAsia="宋体"/>
          <w:i/>
          <w:lang w:val="fr-FR" w:eastAsia="zh-CN"/>
        </w:rPr>
        <w:t>UE design challenges.</w:t>
      </w:r>
    </w:p>
    <w:p w14:paraId="7FB2C002" w14:textId="2481CA4E" w:rsidR="00BB16AE" w:rsidRPr="0009315C" w:rsidRDefault="00BB16AE" w:rsidP="00A83A13">
      <w:pPr>
        <w:pStyle w:val="a0"/>
        <w:rPr>
          <w:rFonts w:eastAsia="宋体"/>
          <w:lang w:val="fr-FR" w:eastAsia="zh-CN"/>
        </w:rPr>
      </w:pPr>
    </w:p>
    <w:p w14:paraId="5BFD82BA" w14:textId="234FD481" w:rsidR="00BB16AE" w:rsidRPr="00BB16AE" w:rsidRDefault="00BB16AE" w:rsidP="00A83A13">
      <w:pPr>
        <w:pStyle w:val="a0"/>
        <w:rPr>
          <w:rFonts w:eastAsia="宋体"/>
          <w:u w:val="single"/>
          <w:lang w:val="fr-FR" w:eastAsia="zh-CN"/>
        </w:rPr>
      </w:pPr>
      <w:r w:rsidRPr="00BB16AE">
        <w:rPr>
          <w:rFonts w:eastAsia="宋体"/>
          <w:u w:val="single"/>
          <w:lang w:val="fr-FR" w:eastAsia="zh-CN"/>
        </w:rPr>
        <w:t>Possible new way to test reference sensitivity for NR in case of partial interference</w:t>
      </w:r>
    </w:p>
    <w:p w14:paraId="43AFBF9E" w14:textId="7D90C3C6" w:rsidR="00BB16AE" w:rsidRDefault="00BB16AE" w:rsidP="00894E8F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In LTE</w:t>
      </w:r>
      <w:r>
        <w:rPr>
          <w:rFonts w:eastAsia="宋体" w:hint="eastAsia"/>
          <w:lang w:val="fr-FR" w:eastAsia="zh-CN"/>
        </w:rPr>
        <w:t xml:space="preserve">, usually </w:t>
      </w:r>
      <w:r w:rsidR="00894E8F">
        <w:rPr>
          <w:rFonts w:eastAsia="宋体"/>
          <w:lang w:val="fr-FR" w:eastAsia="zh-CN"/>
        </w:rPr>
        <w:t>the</w:t>
      </w:r>
      <w:r>
        <w:rPr>
          <w:rFonts w:eastAsia="宋体" w:hint="eastAsia"/>
          <w:lang w:val="fr-FR" w:eastAsia="zh-CN"/>
        </w:rPr>
        <w:t xml:space="preserve"> </w:t>
      </w:r>
      <w:r>
        <w:rPr>
          <w:rFonts w:eastAsia="宋体"/>
          <w:lang w:val="fr-FR" w:eastAsia="zh-CN"/>
        </w:rPr>
        <w:t xml:space="preserve">REFSENS </w:t>
      </w:r>
      <w:r>
        <w:rPr>
          <w:rFonts w:eastAsia="宋体" w:hint="eastAsia"/>
          <w:lang w:val="fr-FR" w:eastAsia="zh-CN"/>
        </w:rPr>
        <w:t xml:space="preserve">requirments </w:t>
      </w:r>
      <w:r>
        <w:rPr>
          <w:rFonts w:eastAsia="宋体"/>
          <w:lang w:val="fr-FR" w:eastAsia="zh-CN"/>
        </w:rPr>
        <w:t xml:space="preserve">would be </w:t>
      </w:r>
      <w:r w:rsidR="00894E8F">
        <w:rPr>
          <w:rFonts w:eastAsia="宋体"/>
          <w:lang w:val="fr-FR" w:eastAsia="zh-CN"/>
        </w:rPr>
        <w:t>divided to a requirement with the most servere interference and a requirment with no direct interference.  However, i</w:t>
      </w:r>
      <w:r>
        <w:rPr>
          <w:rFonts w:eastAsia="宋体" w:hint="eastAsia"/>
          <w:lang w:val="fr-FR" w:eastAsia="zh-CN"/>
        </w:rPr>
        <w:t xml:space="preserve">n NR, bandwidth </w:t>
      </w:r>
      <w:r w:rsidR="00894E8F">
        <w:rPr>
          <w:rFonts w:eastAsia="宋体"/>
          <w:lang w:val="fr-FR" w:eastAsia="zh-CN"/>
        </w:rPr>
        <w:t xml:space="preserve">is extended to </w:t>
      </w:r>
      <w:r>
        <w:rPr>
          <w:rFonts w:eastAsia="宋体" w:hint="eastAsia"/>
          <w:lang w:val="fr-FR" w:eastAsia="zh-CN"/>
        </w:rPr>
        <w:t>as large as 100MHz</w:t>
      </w:r>
      <w:r w:rsidR="00894E8F">
        <w:rPr>
          <w:rFonts w:eastAsia="宋体" w:hint="eastAsia"/>
          <w:lang w:val="fr-FR" w:eastAsia="zh-CN"/>
        </w:rPr>
        <w:t xml:space="preserve">, and </w:t>
      </w:r>
      <w:r w:rsidR="00894E8F">
        <w:rPr>
          <w:rFonts w:eastAsia="宋体"/>
          <w:lang w:val="fr-FR" w:eastAsia="zh-CN"/>
        </w:rPr>
        <w:t>i</w:t>
      </w:r>
      <w:r>
        <w:rPr>
          <w:rFonts w:eastAsia="宋体"/>
          <w:lang w:val="fr-FR" w:eastAsia="zh-CN"/>
        </w:rPr>
        <w:t xml:space="preserve">t is actually become more difficult to totally avoid strong </w:t>
      </w:r>
      <w:r w:rsidR="00894E8F">
        <w:rPr>
          <w:rFonts w:eastAsia="宋体"/>
          <w:lang w:val="fr-FR" w:eastAsia="zh-CN"/>
        </w:rPr>
        <w:t xml:space="preserve">harmonic </w:t>
      </w:r>
      <w:r>
        <w:rPr>
          <w:rFonts w:eastAsia="宋体"/>
          <w:lang w:val="fr-FR" w:eastAsia="zh-CN"/>
        </w:rPr>
        <w:t>interference</w:t>
      </w:r>
      <w:r w:rsidR="00894E8F">
        <w:rPr>
          <w:rFonts w:eastAsia="宋体"/>
          <w:lang w:val="fr-FR" w:eastAsia="zh-CN"/>
        </w:rPr>
        <w:t xml:space="preserve"> with limited spectrum</w:t>
      </w:r>
      <w:r>
        <w:rPr>
          <w:rFonts w:eastAsia="宋体"/>
          <w:lang w:val="fr-FR" w:eastAsia="zh-CN"/>
        </w:rPr>
        <w:t xml:space="preserve">. </w:t>
      </w:r>
      <w:r w:rsidR="00894E8F">
        <w:rPr>
          <w:rFonts w:eastAsia="宋体"/>
          <w:lang w:val="fr-FR" w:eastAsia="zh-CN"/>
        </w:rPr>
        <w:t>So it is proposed to consider the need for test requirments with partial bandwidth interference in the future for band combinations with harmonic issue. This may be meaningful for certain UE verfication.</w:t>
      </w:r>
    </w:p>
    <w:p w14:paraId="721165F1" w14:textId="77777777" w:rsidR="00321A5A" w:rsidRDefault="00321A5A" w:rsidP="00894E8F">
      <w:pPr>
        <w:pStyle w:val="a0"/>
        <w:rPr>
          <w:rFonts w:eastAsia="宋体"/>
          <w:lang w:val="fr-FR" w:eastAsia="zh-CN"/>
        </w:rPr>
      </w:pPr>
    </w:p>
    <w:p w14:paraId="3E841185" w14:textId="31C0B0BA" w:rsidR="00894E8F" w:rsidRPr="00BB16AE" w:rsidRDefault="00894E8F" w:rsidP="00894E8F">
      <w:pPr>
        <w:pStyle w:val="a0"/>
        <w:rPr>
          <w:rFonts w:eastAsia="宋体"/>
          <w:i/>
          <w:lang w:val="fr-FR" w:eastAsia="zh-CN"/>
        </w:rPr>
      </w:pPr>
      <w:r w:rsidRPr="00BB16AE">
        <w:rPr>
          <w:rFonts w:eastAsia="宋体"/>
          <w:b/>
          <w:i/>
          <w:lang w:val="fr-FR" w:eastAsia="zh-CN"/>
        </w:rPr>
        <w:t xml:space="preserve">Observation </w:t>
      </w:r>
      <w:r w:rsidR="003F5DF7">
        <w:rPr>
          <w:rFonts w:eastAsia="宋体"/>
          <w:b/>
          <w:i/>
          <w:lang w:val="fr-FR" w:eastAsia="zh-CN"/>
        </w:rPr>
        <w:t>5</w:t>
      </w:r>
      <w:r w:rsidRPr="00BB16AE">
        <w:rPr>
          <w:rFonts w:eastAsia="宋体"/>
          <w:i/>
          <w:lang w:val="fr-FR" w:eastAsia="zh-CN"/>
        </w:rPr>
        <w:t xml:space="preserve"> : </w:t>
      </w:r>
      <w:r>
        <w:rPr>
          <w:rFonts w:eastAsia="宋体"/>
          <w:i/>
          <w:lang w:val="fr-FR" w:eastAsia="zh-CN"/>
        </w:rPr>
        <w:t>Consider the need and possiblty for reference sensitivity test with partial</w:t>
      </w:r>
      <w:r w:rsidRPr="00894E8F">
        <w:t xml:space="preserve"> </w:t>
      </w:r>
      <w:r w:rsidRPr="00894E8F">
        <w:rPr>
          <w:rFonts w:eastAsia="宋体"/>
          <w:i/>
          <w:lang w:val="fr-FR" w:eastAsia="zh-CN"/>
        </w:rPr>
        <w:t>bandwidth</w:t>
      </w:r>
      <w:r>
        <w:rPr>
          <w:rFonts w:eastAsia="宋体"/>
          <w:i/>
          <w:lang w:val="fr-FR" w:eastAsia="zh-CN"/>
        </w:rPr>
        <w:t xml:space="preserve"> interference caused by harmonics in case it become the scenario is deemed reasonable.</w:t>
      </w:r>
    </w:p>
    <w:p w14:paraId="6CB2F5A8" w14:textId="77777777" w:rsidR="00A83A13" w:rsidRPr="00A83A13" w:rsidRDefault="00A83A13" w:rsidP="00F41BD9">
      <w:pPr>
        <w:pStyle w:val="a0"/>
        <w:rPr>
          <w:rFonts w:eastAsia="宋体"/>
          <w:lang w:val="fr-FR" w:eastAsia="zh-CN"/>
        </w:rPr>
      </w:pPr>
    </w:p>
    <w:p w14:paraId="6F0FA752" w14:textId="77777777" w:rsidR="009A5810" w:rsidRDefault="00845037" w:rsidP="00837B4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4584F745" w14:textId="7E3B2482" w:rsidR="0041210A" w:rsidRDefault="0041210A" w:rsidP="0041210A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an interference analysis </w:t>
      </w:r>
      <w:r w:rsidR="00C075E9">
        <w:rPr>
          <w:rFonts w:eastAsia="宋体"/>
          <w:lang w:eastAsia="zh-CN"/>
        </w:rPr>
        <w:t xml:space="preserve">is </w:t>
      </w:r>
      <w:r>
        <w:rPr>
          <w:rFonts w:eastAsia="宋体"/>
          <w:lang w:eastAsia="zh-CN"/>
        </w:rPr>
        <w:t xml:space="preserve">provided for the band combination of LTE Band 3 and NR </w:t>
      </w:r>
      <w:r w:rsidR="009B2BC9">
        <w:rPr>
          <w:rFonts w:eastAsia="宋体"/>
          <w:lang w:eastAsia="zh-CN"/>
        </w:rPr>
        <w:t xml:space="preserve">3.5GHz </w:t>
      </w:r>
      <w:r>
        <w:rPr>
          <w:rFonts w:eastAsia="宋体"/>
          <w:lang w:eastAsia="zh-CN"/>
        </w:rPr>
        <w:t>based on new UE RF architecture</w:t>
      </w:r>
      <w:r w:rsidR="00C075E9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. </w:t>
      </w:r>
      <w:r w:rsidR="00C075E9">
        <w:rPr>
          <w:rFonts w:eastAsia="宋体"/>
          <w:lang w:eastAsia="zh-CN"/>
        </w:rPr>
        <w:t xml:space="preserve">The </w:t>
      </w:r>
      <w:r w:rsidR="00C075E9" w:rsidRPr="00321A5A">
        <w:rPr>
          <w:rFonts w:eastAsia="宋体"/>
          <w:lang w:eastAsia="zh-CN"/>
        </w:rPr>
        <w:t>observations</w:t>
      </w:r>
      <w:r w:rsidR="00C075E9" w:rsidRPr="00617EBA">
        <w:rPr>
          <w:rFonts w:eastAsia="宋体"/>
          <w:b/>
          <w:i/>
          <w:lang w:eastAsia="zh-CN"/>
        </w:rPr>
        <w:t xml:space="preserve"> </w:t>
      </w:r>
      <w:r w:rsidR="00C075E9">
        <w:rPr>
          <w:rFonts w:eastAsia="宋体"/>
          <w:lang w:eastAsia="zh-CN"/>
        </w:rPr>
        <w:t>are</w:t>
      </w:r>
      <w:r>
        <w:rPr>
          <w:rFonts w:eastAsia="宋体"/>
          <w:lang w:eastAsia="zh-CN"/>
        </w:rPr>
        <w:t>:</w:t>
      </w:r>
    </w:p>
    <w:p w14:paraId="5CC87857" w14:textId="77777777" w:rsidR="00C075E9" w:rsidRDefault="00C075E9" w:rsidP="0041210A">
      <w:pPr>
        <w:pStyle w:val="a0"/>
        <w:rPr>
          <w:rFonts w:eastAsia="宋体"/>
          <w:i/>
          <w:lang w:eastAsia="zh-CN"/>
        </w:rPr>
      </w:pPr>
      <w:r w:rsidRPr="00617EBA">
        <w:rPr>
          <w:rFonts w:eastAsia="宋体"/>
          <w:b/>
          <w:i/>
          <w:lang w:eastAsia="zh-CN"/>
        </w:rPr>
        <w:t>Observation 1:</w:t>
      </w:r>
      <w:r w:rsidRPr="00617EBA">
        <w:rPr>
          <w:rFonts w:eastAsia="宋体"/>
          <w:i/>
          <w:lang w:eastAsia="zh-CN"/>
        </w:rPr>
        <w:t xml:space="preserve"> </w:t>
      </w:r>
      <w:r>
        <w:rPr>
          <w:rFonts w:eastAsia="宋体"/>
          <w:i/>
          <w:lang w:eastAsia="zh-CN"/>
        </w:rPr>
        <w:t>With the actual deployment plan for NR, t</w:t>
      </w:r>
      <w:r w:rsidRPr="00617EBA">
        <w:rPr>
          <w:rFonts w:eastAsia="宋体"/>
          <w:i/>
          <w:lang w:eastAsia="zh-CN"/>
        </w:rPr>
        <w:t>here is a need to evaluate new RF solution</w:t>
      </w:r>
      <w:r>
        <w:rPr>
          <w:rFonts w:eastAsia="宋体"/>
          <w:i/>
          <w:lang w:eastAsia="zh-CN"/>
        </w:rPr>
        <w:t xml:space="preserve"> for </w:t>
      </w:r>
      <w:r w:rsidRPr="00617EBA">
        <w:rPr>
          <w:rFonts w:eastAsia="宋体"/>
          <w:i/>
          <w:lang w:eastAsia="zh-CN"/>
        </w:rPr>
        <w:t xml:space="preserve">band combinations </w:t>
      </w:r>
      <w:r>
        <w:rPr>
          <w:rFonts w:eastAsia="宋体"/>
          <w:i/>
          <w:lang w:eastAsia="zh-CN"/>
        </w:rPr>
        <w:t xml:space="preserve">with severe </w:t>
      </w:r>
      <w:r w:rsidRPr="00617EBA">
        <w:rPr>
          <w:rFonts w:eastAsia="宋体"/>
          <w:i/>
          <w:lang w:eastAsia="zh-CN"/>
        </w:rPr>
        <w:t xml:space="preserve">harmonics/IMD </w:t>
      </w:r>
      <w:r>
        <w:rPr>
          <w:rFonts w:eastAsia="宋体"/>
          <w:i/>
          <w:lang w:eastAsia="zh-CN"/>
        </w:rPr>
        <w:t>issues</w:t>
      </w:r>
      <w:r w:rsidRPr="00617EBA">
        <w:rPr>
          <w:rFonts w:eastAsia="宋体"/>
          <w:i/>
          <w:lang w:eastAsia="zh-CN"/>
        </w:rPr>
        <w:t>.</w:t>
      </w:r>
    </w:p>
    <w:p w14:paraId="498A7068" w14:textId="77777777" w:rsidR="0094615F" w:rsidRPr="00617EBA" w:rsidRDefault="0094615F" w:rsidP="0094615F">
      <w:pPr>
        <w:pStyle w:val="a0"/>
        <w:rPr>
          <w:rFonts w:eastAsia="宋体"/>
          <w:i/>
          <w:lang w:val="fr-FR" w:eastAsia="zh-CN"/>
        </w:rPr>
      </w:pPr>
      <w:r w:rsidRPr="00617EBA">
        <w:rPr>
          <w:rFonts w:eastAsia="宋体" w:hint="eastAsia"/>
          <w:b/>
          <w:i/>
          <w:lang w:val="fr-FR" w:eastAsia="zh-CN"/>
        </w:rPr>
        <w:t>Ob</w:t>
      </w:r>
      <w:r w:rsidRPr="00617EBA">
        <w:rPr>
          <w:rFonts w:eastAsia="宋体"/>
          <w:b/>
          <w:i/>
          <w:lang w:val="fr-FR" w:eastAsia="zh-CN"/>
        </w:rPr>
        <w:t>servation 2</w:t>
      </w:r>
      <w:r w:rsidRPr="00617EBA">
        <w:rPr>
          <w:rFonts w:eastAsia="宋体"/>
          <w:i/>
          <w:lang w:val="fr-FR" w:eastAsia="zh-CN"/>
        </w:rPr>
        <w:t> : RF architecture</w:t>
      </w:r>
      <w:r>
        <w:rPr>
          <w:rFonts w:eastAsia="宋体"/>
          <w:i/>
          <w:lang w:val="fr-FR" w:eastAsia="zh-CN"/>
        </w:rPr>
        <w:t xml:space="preserve"> with seperate antennas for different bands may have significantly smaller interferenece inpact such as IMD than </w:t>
      </w:r>
      <w:r w:rsidRPr="00617EBA">
        <w:rPr>
          <w:rFonts w:eastAsia="宋体"/>
          <w:i/>
          <w:lang w:val="fr-FR" w:eastAsia="zh-CN"/>
        </w:rPr>
        <w:t>RF architecture</w:t>
      </w:r>
      <w:r>
        <w:rPr>
          <w:rFonts w:eastAsia="宋体"/>
          <w:i/>
          <w:lang w:val="fr-FR" w:eastAsia="zh-CN"/>
        </w:rPr>
        <w:t xml:space="preserve"> with single antenna for different bands.</w:t>
      </w:r>
    </w:p>
    <w:p w14:paraId="4B6D67A0" w14:textId="77777777" w:rsidR="00C075E9" w:rsidRDefault="00C075E9" w:rsidP="00C075E9">
      <w:pPr>
        <w:pStyle w:val="a0"/>
        <w:rPr>
          <w:rFonts w:eastAsia="宋体"/>
          <w:lang w:val="fr-FR" w:eastAsia="zh-CN"/>
        </w:rPr>
      </w:pPr>
      <w:r w:rsidRPr="002F6F8F">
        <w:rPr>
          <w:rFonts w:eastAsia="宋体" w:hint="eastAsia"/>
          <w:b/>
          <w:i/>
          <w:lang w:val="fr-FR" w:eastAsia="zh-CN"/>
        </w:rPr>
        <w:t>Observation</w:t>
      </w:r>
      <w:r w:rsidRPr="002F6F8F">
        <w:rPr>
          <w:rFonts w:eastAsia="宋体"/>
          <w:b/>
          <w:i/>
          <w:lang w:val="fr-FR" w:eastAsia="zh-CN"/>
        </w:rPr>
        <w:t xml:space="preserve"> 3</w:t>
      </w:r>
      <w:r w:rsidRPr="002F6F8F">
        <w:rPr>
          <w:rFonts w:eastAsia="宋体"/>
          <w:i/>
          <w:lang w:val="fr-FR" w:eastAsia="zh-CN"/>
        </w:rPr>
        <w:t xml:space="preserve"> : It is still not clear whether harmonic mixing need to be </w:t>
      </w:r>
      <w:r>
        <w:rPr>
          <w:rFonts w:eastAsia="宋体"/>
          <w:i/>
          <w:lang w:val="fr-FR" w:eastAsia="zh-CN"/>
        </w:rPr>
        <w:t>investigated</w:t>
      </w:r>
      <w:r w:rsidRPr="002F6F8F">
        <w:rPr>
          <w:rFonts w:eastAsia="宋体"/>
          <w:i/>
          <w:lang w:val="fr-FR" w:eastAsia="zh-CN"/>
        </w:rPr>
        <w:t xml:space="preserve"> in Band 3 + NR 3.5</w:t>
      </w:r>
      <w:r>
        <w:rPr>
          <w:rFonts w:eastAsia="宋体"/>
          <w:i/>
          <w:lang w:val="fr-FR" w:eastAsia="zh-CN"/>
        </w:rPr>
        <w:t>GHz</w:t>
      </w:r>
      <w:r w:rsidRPr="002F6F8F">
        <w:rPr>
          <w:rFonts w:eastAsia="宋体"/>
          <w:i/>
          <w:lang w:val="fr-FR" w:eastAsia="zh-CN"/>
        </w:rPr>
        <w:t xml:space="preserve"> Band and other LTE+NR </w:t>
      </w:r>
      <w:r>
        <w:rPr>
          <w:rFonts w:eastAsia="宋体"/>
          <w:i/>
          <w:lang w:val="fr-FR" w:eastAsia="zh-CN"/>
        </w:rPr>
        <w:t xml:space="preserve">band </w:t>
      </w:r>
      <w:r w:rsidRPr="002F6F8F">
        <w:rPr>
          <w:rFonts w:eastAsia="宋体"/>
          <w:i/>
          <w:lang w:val="fr-FR" w:eastAsia="zh-CN"/>
        </w:rPr>
        <w:t>combinations</w:t>
      </w:r>
      <w:r>
        <w:rPr>
          <w:rFonts w:eastAsia="宋体"/>
          <w:i/>
          <w:lang w:val="fr-FR" w:eastAsia="zh-CN"/>
        </w:rPr>
        <w:t xml:space="preserve">. </w:t>
      </w:r>
    </w:p>
    <w:p w14:paraId="776F6706" w14:textId="7F018A75" w:rsidR="00C67050" w:rsidRPr="00BB16AE" w:rsidRDefault="00C075E9" w:rsidP="0041210A">
      <w:pPr>
        <w:pStyle w:val="a0"/>
        <w:rPr>
          <w:rFonts w:eastAsia="宋体"/>
          <w:i/>
          <w:lang w:val="fr-FR" w:eastAsia="zh-CN"/>
        </w:rPr>
      </w:pPr>
      <w:r w:rsidRPr="00C075E9">
        <w:rPr>
          <w:rFonts w:eastAsia="宋体"/>
          <w:b/>
          <w:i/>
          <w:lang w:val="fr-FR" w:eastAsia="zh-CN"/>
        </w:rPr>
        <w:t>Observation 4</w:t>
      </w:r>
      <w:r w:rsidRPr="00C075E9">
        <w:rPr>
          <w:rFonts w:eastAsia="宋体"/>
          <w:i/>
          <w:lang w:val="fr-FR" w:eastAsia="zh-CN"/>
        </w:rPr>
        <w:t> : New RF architecture with better UE self-interference performance may introduce UE design challenges.</w:t>
      </w:r>
    </w:p>
    <w:p w14:paraId="1461D255" w14:textId="560D21B4" w:rsidR="0041210A" w:rsidRDefault="0041210A" w:rsidP="0041210A">
      <w:pPr>
        <w:pStyle w:val="a0"/>
        <w:rPr>
          <w:rFonts w:eastAsia="宋体"/>
          <w:i/>
          <w:lang w:val="fr-FR" w:eastAsia="zh-CN"/>
        </w:rPr>
      </w:pPr>
      <w:r w:rsidRPr="00BB16AE">
        <w:rPr>
          <w:rFonts w:eastAsia="宋体"/>
          <w:b/>
          <w:i/>
          <w:lang w:val="fr-FR" w:eastAsia="zh-CN"/>
        </w:rPr>
        <w:t xml:space="preserve">Observation </w:t>
      </w:r>
      <w:r>
        <w:rPr>
          <w:rFonts w:eastAsia="宋体"/>
          <w:b/>
          <w:i/>
          <w:lang w:val="fr-FR" w:eastAsia="zh-CN"/>
        </w:rPr>
        <w:t>5</w:t>
      </w:r>
      <w:r w:rsidRPr="00BB16AE">
        <w:rPr>
          <w:rFonts w:eastAsia="宋体"/>
          <w:i/>
          <w:lang w:val="fr-FR" w:eastAsia="zh-CN"/>
        </w:rPr>
        <w:t xml:space="preserve"> : </w:t>
      </w:r>
      <w:r>
        <w:rPr>
          <w:rFonts w:eastAsia="宋体"/>
          <w:i/>
          <w:lang w:val="fr-FR" w:eastAsia="zh-CN"/>
        </w:rPr>
        <w:t>Consider the need and possiblty for reference sensitivity test with partial</w:t>
      </w:r>
      <w:r w:rsidRPr="00894E8F">
        <w:t xml:space="preserve"> </w:t>
      </w:r>
      <w:r w:rsidRPr="00894E8F">
        <w:rPr>
          <w:rFonts w:eastAsia="宋体"/>
          <w:i/>
          <w:lang w:val="fr-FR" w:eastAsia="zh-CN"/>
        </w:rPr>
        <w:t>bandwidth</w:t>
      </w:r>
      <w:r>
        <w:rPr>
          <w:rFonts w:eastAsia="宋体"/>
          <w:i/>
          <w:lang w:val="fr-FR" w:eastAsia="zh-CN"/>
        </w:rPr>
        <w:t xml:space="preserve"> interference caused by harmonics in case it become the scenario is deemed reasonable.</w:t>
      </w:r>
    </w:p>
    <w:p w14:paraId="52001C2A" w14:textId="694563E7" w:rsidR="0041210A" w:rsidRDefault="0041210A">
      <w:pPr>
        <w:rPr>
          <w:rFonts w:ascii="Times" w:eastAsia="宋体" w:hAnsi="Times"/>
          <w:i/>
          <w:sz w:val="20"/>
          <w:lang w:val="fr-FR" w:eastAsia="zh-CN"/>
        </w:rPr>
      </w:pPr>
      <w:r>
        <w:rPr>
          <w:rFonts w:eastAsia="宋体"/>
          <w:i/>
          <w:lang w:val="fr-FR" w:eastAsia="zh-CN"/>
        </w:rPr>
        <w:br w:type="page"/>
      </w:r>
    </w:p>
    <w:p w14:paraId="26167D4C" w14:textId="77777777" w:rsidR="0041210A" w:rsidRPr="00BB16AE" w:rsidRDefault="0041210A" w:rsidP="0041210A">
      <w:pPr>
        <w:pStyle w:val="a0"/>
        <w:rPr>
          <w:rFonts w:eastAsia="宋体"/>
          <w:i/>
          <w:lang w:val="fr-FR" w:eastAsia="zh-CN"/>
        </w:rPr>
      </w:pPr>
    </w:p>
    <w:p w14:paraId="7F32BDBD" w14:textId="77777777"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bookmarkEnd w:id="0"/>
    <w:bookmarkEnd w:id="1"/>
    <w:p w14:paraId="6FE0EF40" w14:textId="2DC7F1DC" w:rsidR="007429F6" w:rsidRDefault="007429F6" w:rsidP="007429F6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7429F6">
        <w:rPr>
          <w:rFonts w:eastAsia="宋体"/>
          <w:kern w:val="2"/>
          <w:szCs w:val="20"/>
          <w:lang w:eastAsia="zh-CN"/>
        </w:rPr>
        <w:t>R4-1706325, Proposed NR frequency range and band combinati</w:t>
      </w:r>
      <w:r w:rsidR="007C5D12">
        <w:rPr>
          <w:rFonts w:eastAsia="宋体"/>
          <w:kern w:val="2"/>
          <w:szCs w:val="20"/>
          <w:lang w:eastAsia="zh-CN"/>
        </w:rPr>
        <w:t>on, NTT DOCOMO, INC</w:t>
      </w:r>
      <w:r w:rsidRPr="007429F6">
        <w:rPr>
          <w:rFonts w:eastAsia="宋体"/>
          <w:kern w:val="2"/>
          <w:szCs w:val="20"/>
          <w:lang w:eastAsia="zh-CN"/>
        </w:rPr>
        <w:t>, RAN4 #83</w:t>
      </w:r>
    </w:p>
    <w:p w14:paraId="73703B34" w14:textId="42F024AE" w:rsidR="007429F6" w:rsidRPr="007429F6" w:rsidRDefault="007429F6" w:rsidP="007429F6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F87ADC">
        <w:rPr>
          <w:rFonts w:eastAsia="MS Mincho"/>
        </w:rPr>
        <w:t>RP-171138</w:t>
      </w:r>
      <w:r w:rsidRPr="00F87ADC">
        <w:rPr>
          <w:rFonts w:eastAsia="MS Mincho" w:hint="eastAsia"/>
        </w:rPr>
        <w:t xml:space="preserve">, </w:t>
      </w:r>
      <w:r w:rsidRPr="00F87ADC">
        <w:rPr>
          <w:rFonts w:eastAsia="MS Mincho"/>
        </w:rPr>
        <w:t>Revision of WI: New Radio Access Technology</w:t>
      </w:r>
      <w:r w:rsidRPr="00F87ADC">
        <w:rPr>
          <w:rFonts w:eastAsia="MS Mincho" w:hint="eastAsia"/>
        </w:rPr>
        <w:t xml:space="preserve">, </w:t>
      </w:r>
      <w:r w:rsidRPr="00F87ADC">
        <w:rPr>
          <w:rFonts w:eastAsia="MS Mincho"/>
        </w:rPr>
        <w:t>NTT DOCOMO, INC</w:t>
      </w:r>
      <w:r w:rsidR="007C5D12">
        <w:rPr>
          <w:rFonts w:eastAsia="MS Mincho"/>
        </w:rPr>
        <w:t>, RAN#76</w:t>
      </w:r>
    </w:p>
    <w:p w14:paraId="0D6B2215" w14:textId="70B329F3" w:rsidR="007429F6" w:rsidRDefault="007C5D12" w:rsidP="007C5D12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7C5D12">
        <w:rPr>
          <w:rFonts w:eastAsia="宋体"/>
          <w:kern w:val="2"/>
          <w:szCs w:val="20"/>
          <w:lang w:eastAsia="zh-CN"/>
        </w:rPr>
        <w:t>R4-1706580</w:t>
      </w:r>
      <w:r>
        <w:rPr>
          <w:rFonts w:eastAsia="宋体"/>
          <w:kern w:val="2"/>
          <w:szCs w:val="20"/>
          <w:lang w:eastAsia="zh-CN"/>
        </w:rPr>
        <w:t xml:space="preserve">, </w:t>
      </w:r>
      <w:r w:rsidRPr="007C5D12">
        <w:rPr>
          <w:rFonts w:eastAsia="宋体"/>
          <w:kern w:val="2"/>
          <w:szCs w:val="20"/>
          <w:lang w:eastAsia="zh-CN"/>
        </w:rPr>
        <w:t>Coexistence issues on LTE B3 and NR 3.3-4.2GHz combination</w:t>
      </w:r>
      <w:r>
        <w:rPr>
          <w:rFonts w:eastAsia="宋体"/>
          <w:kern w:val="2"/>
          <w:szCs w:val="20"/>
          <w:lang w:eastAsia="zh-CN"/>
        </w:rPr>
        <w:t>,</w:t>
      </w:r>
      <w:r w:rsidRPr="007C5D12">
        <w:t xml:space="preserve"> </w:t>
      </w:r>
      <w:r w:rsidRPr="007C5D12">
        <w:rPr>
          <w:rFonts w:eastAsia="宋体"/>
          <w:kern w:val="2"/>
          <w:szCs w:val="20"/>
          <w:lang w:eastAsia="zh-CN"/>
        </w:rPr>
        <w:t>China Telecom</w:t>
      </w:r>
      <w:r>
        <w:rPr>
          <w:rFonts w:eastAsia="宋体"/>
          <w:kern w:val="2"/>
          <w:szCs w:val="20"/>
          <w:lang w:eastAsia="zh-CN"/>
        </w:rPr>
        <w:t>, RAN4 NR</w:t>
      </w:r>
      <w:r w:rsidR="00E24363">
        <w:rPr>
          <w:rFonts w:eastAsia="宋体"/>
          <w:kern w:val="2"/>
          <w:szCs w:val="20"/>
          <w:lang w:eastAsia="zh-CN"/>
        </w:rPr>
        <w:t xml:space="preserve"> Adhoc</w:t>
      </w:r>
      <w:r>
        <w:rPr>
          <w:rFonts w:eastAsia="宋体"/>
          <w:kern w:val="2"/>
          <w:szCs w:val="20"/>
          <w:lang w:eastAsia="zh-CN"/>
        </w:rPr>
        <w:t>#2</w:t>
      </w:r>
    </w:p>
    <w:p w14:paraId="72E33404" w14:textId="47E5A595" w:rsidR="007C5D12" w:rsidRDefault="007C5D12" w:rsidP="007C5D12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7C5D12">
        <w:rPr>
          <w:rFonts w:eastAsia="宋体"/>
          <w:kern w:val="2"/>
          <w:szCs w:val="20"/>
          <w:lang w:eastAsia="zh-CN"/>
        </w:rPr>
        <w:t>R4-1706596</w:t>
      </w:r>
      <w:r>
        <w:rPr>
          <w:rFonts w:eastAsia="宋体"/>
          <w:kern w:val="2"/>
          <w:szCs w:val="20"/>
          <w:lang w:eastAsia="zh-CN"/>
        </w:rPr>
        <w:t xml:space="preserve">, </w:t>
      </w:r>
      <w:r w:rsidRPr="007C5D12">
        <w:rPr>
          <w:rFonts w:eastAsia="宋体"/>
          <w:kern w:val="2"/>
          <w:szCs w:val="20"/>
          <w:lang w:eastAsia="zh-CN"/>
        </w:rPr>
        <w:t>Consideration on UE RF requirements operating in NSA mode</w:t>
      </w:r>
      <w:r>
        <w:rPr>
          <w:rFonts w:eastAsia="宋体"/>
          <w:kern w:val="2"/>
          <w:szCs w:val="20"/>
          <w:lang w:eastAsia="zh-CN"/>
        </w:rPr>
        <w:t xml:space="preserve">, </w:t>
      </w:r>
      <w:r w:rsidRPr="007C5D12">
        <w:rPr>
          <w:rFonts w:eastAsia="宋体"/>
          <w:kern w:val="2"/>
          <w:szCs w:val="20"/>
          <w:lang w:eastAsia="zh-CN"/>
        </w:rPr>
        <w:t>China Unicom</w:t>
      </w:r>
      <w:r w:rsidR="00E24363">
        <w:rPr>
          <w:rFonts w:eastAsia="宋体"/>
          <w:kern w:val="2"/>
          <w:szCs w:val="20"/>
          <w:lang w:eastAsia="zh-CN"/>
        </w:rPr>
        <w:t>, RAN4 NR Adhoc#2</w:t>
      </w:r>
    </w:p>
    <w:p w14:paraId="0BFB50A9" w14:textId="4BD79E76" w:rsidR="00E24363" w:rsidRDefault="00E24363" w:rsidP="00E24363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E24363">
        <w:rPr>
          <w:rFonts w:eastAsia="宋体"/>
          <w:kern w:val="2"/>
          <w:szCs w:val="20"/>
          <w:lang w:eastAsia="zh-CN"/>
        </w:rPr>
        <w:t>R4-1706802</w:t>
      </w:r>
      <w:r>
        <w:rPr>
          <w:rFonts w:eastAsia="宋体"/>
          <w:kern w:val="2"/>
          <w:szCs w:val="20"/>
          <w:lang w:eastAsia="zh-CN"/>
        </w:rPr>
        <w:t xml:space="preserve">, </w:t>
      </w:r>
      <w:r w:rsidRPr="00E24363">
        <w:rPr>
          <w:rFonts w:eastAsia="宋体"/>
          <w:kern w:val="2"/>
          <w:szCs w:val="20"/>
          <w:lang w:eastAsia="zh-CN"/>
        </w:rPr>
        <w:t>MSD for combinations including 3.5 GHz, 4.5 GHz and 28 GHz</w:t>
      </w:r>
      <w:r>
        <w:rPr>
          <w:rFonts w:eastAsia="宋体"/>
          <w:kern w:val="2"/>
          <w:szCs w:val="20"/>
          <w:lang w:eastAsia="zh-CN"/>
        </w:rPr>
        <w:t xml:space="preserve">, </w:t>
      </w:r>
      <w:r w:rsidRPr="00F87ADC">
        <w:rPr>
          <w:rFonts w:eastAsia="MS Mincho"/>
        </w:rPr>
        <w:t>NTT DOCOMO, INC</w:t>
      </w:r>
      <w:r>
        <w:rPr>
          <w:rFonts w:eastAsia="MS Mincho"/>
        </w:rPr>
        <w:t xml:space="preserve">, </w:t>
      </w:r>
      <w:r>
        <w:rPr>
          <w:rFonts w:eastAsia="宋体"/>
          <w:kern w:val="2"/>
          <w:szCs w:val="20"/>
          <w:lang w:eastAsia="zh-CN"/>
        </w:rPr>
        <w:t>, RAN4 NR Adhoc#2</w:t>
      </w:r>
    </w:p>
    <w:p w14:paraId="37DA6649" w14:textId="43022539" w:rsidR="006957E9" w:rsidRDefault="006957E9" w:rsidP="006957E9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6957E9">
        <w:rPr>
          <w:rFonts w:eastAsia="宋体"/>
          <w:kern w:val="2"/>
          <w:szCs w:val="20"/>
          <w:lang w:eastAsia="zh-CN"/>
        </w:rPr>
        <w:t>R4-1706655</w:t>
      </w:r>
      <w:r>
        <w:rPr>
          <w:rFonts w:eastAsia="宋体"/>
          <w:kern w:val="2"/>
          <w:szCs w:val="20"/>
          <w:lang w:eastAsia="zh-CN"/>
        </w:rPr>
        <w:t xml:space="preserve">, </w:t>
      </w:r>
      <w:r w:rsidRPr="006957E9">
        <w:rPr>
          <w:rFonts w:eastAsia="宋体"/>
          <w:kern w:val="2"/>
          <w:szCs w:val="20"/>
          <w:lang w:eastAsia="zh-CN"/>
        </w:rPr>
        <w:t>Analysis on LTE B3+NR 3.5GHz combinations</w:t>
      </w:r>
      <w:r>
        <w:rPr>
          <w:rFonts w:eastAsia="宋体"/>
          <w:kern w:val="2"/>
          <w:szCs w:val="20"/>
          <w:lang w:eastAsia="zh-CN"/>
        </w:rPr>
        <w:t>, Samsung, RAN4 NR Adhoc#2</w:t>
      </w:r>
    </w:p>
    <w:p w14:paraId="10B83D34" w14:textId="5B4540A1" w:rsidR="00C21328" w:rsidRDefault="00C21328" w:rsidP="00C21328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C21328">
        <w:rPr>
          <w:rFonts w:eastAsia="宋体"/>
          <w:kern w:val="2"/>
          <w:szCs w:val="20"/>
          <w:lang w:eastAsia="zh-CN"/>
        </w:rPr>
        <w:t>R4-1706695</w:t>
      </w:r>
      <w:r>
        <w:rPr>
          <w:rFonts w:eastAsia="宋体"/>
          <w:kern w:val="2"/>
          <w:szCs w:val="20"/>
          <w:lang w:eastAsia="zh-CN"/>
        </w:rPr>
        <w:t xml:space="preserve">, </w:t>
      </w:r>
      <w:r w:rsidRPr="00C21328">
        <w:rPr>
          <w:rFonts w:eastAsia="宋体"/>
          <w:kern w:val="2"/>
          <w:szCs w:val="20"/>
          <w:lang w:eastAsia="zh-CN"/>
        </w:rPr>
        <w:t>NR supporting 1Tx UE in LTE-NR UL Dual Connectivity</w:t>
      </w:r>
      <w:r>
        <w:rPr>
          <w:rFonts w:eastAsia="宋体"/>
          <w:kern w:val="2"/>
          <w:szCs w:val="20"/>
          <w:lang w:eastAsia="zh-CN"/>
        </w:rPr>
        <w:t xml:space="preserve">, </w:t>
      </w:r>
      <w:r w:rsidRPr="00C21328">
        <w:rPr>
          <w:rFonts w:eastAsia="宋体"/>
          <w:kern w:val="2"/>
          <w:szCs w:val="20"/>
          <w:lang w:eastAsia="zh-CN"/>
        </w:rPr>
        <w:t>Nokia, Alcatel-Lucent Shanghai Bell</w:t>
      </w:r>
      <w:r>
        <w:rPr>
          <w:rFonts w:eastAsia="宋体"/>
          <w:kern w:val="2"/>
          <w:szCs w:val="20"/>
          <w:lang w:eastAsia="zh-CN"/>
        </w:rPr>
        <w:t>, RAN4 NR Adhoc#2</w:t>
      </w:r>
    </w:p>
    <w:p w14:paraId="0ACD4CB0" w14:textId="5ECB5936" w:rsidR="00C21328" w:rsidRDefault="00C93B5B" w:rsidP="00C93B5B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C93B5B">
        <w:rPr>
          <w:rFonts w:eastAsia="宋体"/>
          <w:kern w:val="2"/>
          <w:szCs w:val="20"/>
          <w:lang w:eastAsia="zh-CN"/>
        </w:rPr>
        <w:t>R1-1710384</w:t>
      </w:r>
      <w:r>
        <w:rPr>
          <w:rFonts w:eastAsia="宋体"/>
          <w:kern w:val="2"/>
          <w:szCs w:val="20"/>
          <w:lang w:eastAsia="zh-CN"/>
        </w:rPr>
        <w:t xml:space="preserve">, </w:t>
      </w:r>
      <w:r w:rsidRPr="00952E6C">
        <w:rPr>
          <w:rFonts w:eastAsia="宋体" w:cs="Arial"/>
          <w:lang w:eastAsia="zh-CN"/>
        </w:rPr>
        <w:t>Interference analysis for LTE-NR co-existence</w:t>
      </w:r>
      <w:r>
        <w:rPr>
          <w:rFonts w:eastAsia="宋体" w:cs="Arial"/>
          <w:lang w:eastAsia="zh-CN"/>
        </w:rPr>
        <w:t xml:space="preserve">, vivo, </w:t>
      </w:r>
      <w:r>
        <w:rPr>
          <w:rFonts w:eastAsia="宋体"/>
          <w:kern w:val="2"/>
          <w:szCs w:val="20"/>
          <w:lang w:eastAsia="zh-CN"/>
        </w:rPr>
        <w:t>RAN1 NR Adhoc#2</w:t>
      </w:r>
    </w:p>
    <w:p w14:paraId="5CD91089" w14:textId="30522AEB" w:rsidR="00AD062A" w:rsidRDefault="00AD062A" w:rsidP="00AD062A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AD062A">
        <w:rPr>
          <w:rFonts w:eastAsia="宋体"/>
          <w:kern w:val="2"/>
          <w:szCs w:val="20"/>
          <w:lang w:eastAsia="zh-CN"/>
        </w:rPr>
        <w:t>R4-1706893</w:t>
      </w:r>
      <w:r>
        <w:rPr>
          <w:rFonts w:eastAsia="宋体"/>
          <w:kern w:val="2"/>
          <w:szCs w:val="20"/>
          <w:lang w:eastAsia="zh-CN"/>
        </w:rPr>
        <w:t xml:space="preserve">, </w:t>
      </w:r>
      <w:r w:rsidRPr="00AD062A">
        <w:rPr>
          <w:rFonts w:eastAsia="宋体"/>
          <w:kern w:val="2"/>
          <w:szCs w:val="20"/>
          <w:lang w:eastAsia="zh-CN"/>
        </w:rPr>
        <w:t>WF on 3.5GHz NR band definition</w:t>
      </w:r>
      <w:r>
        <w:rPr>
          <w:rFonts w:eastAsia="宋体"/>
          <w:kern w:val="2"/>
          <w:szCs w:val="20"/>
          <w:lang w:eastAsia="zh-CN"/>
        </w:rPr>
        <w:t>, RAN4 NR Adhoc#2</w:t>
      </w:r>
    </w:p>
    <w:p w14:paraId="5B454160" w14:textId="0A50CE75" w:rsidR="00AD062A" w:rsidRDefault="00AD062A" w:rsidP="00AD062A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AD062A">
        <w:rPr>
          <w:rFonts w:eastAsia="宋体"/>
          <w:kern w:val="2"/>
          <w:szCs w:val="20"/>
          <w:lang w:eastAsia="zh-CN"/>
        </w:rPr>
        <w:t>R4-1707021</w:t>
      </w:r>
      <w:r>
        <w:rPr>
          <w:rFonts w:eastAsia="宋体"/>
          <w:kern w:val="2"/>
          <w:szCs w:val="20"/>
          <w:lang w:eastAsia="zh-CN"/>
        </w:rPr>
        <w:t xml:space="preserve">, </w:t>
      </w:r>
      <w:r w:rsidRPr="00AD062A">
        <w:rPr>
          <w:rFonts w:eastAsia="宋体"/>
          <w:kern w:val="2"/>
          <w:szCs w:val="20"/>
          <w:lang w:eastAsia="zh-CN"/>
        </w:rPr>
        <w:t>LS on UE self-interference</w:t>
      </w:r>
      <w:r>
        <w:rPr>
          <w:rFonts w:eastAsia="宋体"/>
          <w:kern w:val="2"/>
          <w:szCs w:val="20"/>
          <w:lang w:eastAsia="zh-CN"/>
        </w:rPr>
        <w:t>, RAN4#84</w:t>
      </w:r>
    </w:p>
    <w:p w14:paraId="590D0D2F" w14:textId="1F12CC17" w:rsidR="00AD062A" w:rsidRPr="00A50387" w:rsidRDefault="00AE38AB" w:rsidP="00A50387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1760C7">
        <w:rPr>
          <w:rFonts w:eastAsia="宋体"/>
          <w:lang w:val="fr-FR" w:eastAsia="zh-CN"/>
        </w:rPr>
        <w:t>R4-147283</w:t>
      </w:r>
      <w:r>
        <w:rPr>
          <w:rFonts w:eastAsia="宋体"/>
          <w:lang w:val="fr-FR" w:eastAsia="zh-CN"/>
        </w:rPr>
        <w:t xml:space="preserve">, </w:t>
      </w:r>
      <w:r w:rsidRPr="00AE38AB">
        <w:rPr>
          <w:rFonts w:eastAsia="宋体"/>
          <w:lang w:val="fr-FR" w:eastAsia="zh-CN"/>
        </w:rPr>
        <w:t>MSD analysis on CA_3A-42A and CA_3A-42C</w:t>
      </w:r>
      <w:r>
        <w:rPr>
          <w:rFonts w:eastAsia="宋体"/>
          <w:lang w:val="fr-FR" w:eastAsia="zh-CN"/>
        </w:rPr>
        <w:t xml:space="preserve">, </w:t>
      </w:r>
      <w:r w:rsidR="00A50387" w:rsidRPr="00A50387">
        <w:rPr>
          <w:rFonts w:eastAsia="宋体"/>
          <w:lang w:val="fr-FR" w:eastAsia="zh-CN"/>
        </w:rPr>
        <w:t>NTT DOCOMO</w:t>
      </w:r>
      <w:r w:rsidR="00A50387">
        <w:rPr>
          <w:rFonts w:eastAsia="宋体"/>
          <w:lang w:val="fr-FR" w:eastAsia="zh-CN"/>
        </w:rPr>
        <w:t xml:space="preserve">, </w:t>
      </w:r>
      <w:r>
        <w:rPr>
          <w:rFonts w:eastAsia="宋体"/>
          <w:lang w:val="fr-FR" w:eastAsia="zh-CN"/>
        </w:rPr>
        <w:t>RAN4#73</w:t>
      </w:r>
    </w:p>
    <w:p w14:paraId="2F2C41FB" w14:textId="125FD682" w:rsidR="00A50387" w:rsidRPr="00A50387" w:rsidRDefault="00A50387" w:rsidP="00A50387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>
        <w:rPr>
          <w:rFonts w:eastAsia="宋体"/>
          <w:lang w:val="fr-FR" w:eastAsia="zh-CN"/>
        </w:rPr>
        <w:t xml:space="preserve">R4-150137, </w:t>
      </w:r>
      <w:r w:rsidRPr="00A50387">
        <w:rPr>
          <w:rFonts w:eastAsia="宋体"/>
          <w:lang w:val="fr-FR" w:eastAsia="zh-CN"/>
        </w:rPr>
        <w:t>Receiver harmonic mixing issue in Class A2</w:t>
      </w:r>
      <w:r>
        <w:rPr>
          <w:rFonts w:eastAsia="宋体"/>
          <w:lang w:val="fr-FR" w:eastAsia="zh-CN"/>
        </w:rPr>
        <w:t>, Intel, RAN4#74</w:t>
      </w:r>
    </w:p>
    <w:p w14:paraId="2E732504" w14:textId="7253C2FC" w:rsidR="00A50387" w:rsidRPr="00A50387" w:rsidRDefault="00A50387" w:rsidP="00A50387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>
        <w:rPr>
          <w:rFonts w:eastAsia="宋体"/>
          <w:lang w:val="fr-FR" w:eastAsia="zh-CN"/>
        </w:rPr>
        <w:t xml:space="preserve">R4-156834, </w:t>
      </w:r>
      <w:r w:rsidRPr="00A50387">
        <w:rPr>
          <w:rFonts w:eastAsia="宋体"/>
          <w:lang w:val="fr-FR" w:eastAsia="zh-CN"/>
        </w:rPr>
        <w:t>Specification of MSD for TDD-FDD CA combination CA_20A-40A</w:t>
      </w:r>
      <w:r>
        <w:rPr>
          <w:rFonts w:eastAsia="宋体"/>
          <w:lang w:val="fr-FR" w:eastAsia="zh-CN"/>
        </w:rPr>
        <w:t>, Ericsson, RAN4#76bis</w:t>
      </w:r>
    </w:p>
    <w:p w14:paraId="5A2C58B3" w14:textId="6076D436" w:rsidR="00A50387" w:rsidRDefault="00A50387" w:rsidP="00A50387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A50387">
        <w:rPr>
          <w:rFonts w:eastAsia="宋体"/>
          <w:kern w:val="2"/>
          <w:szCs w:val="20"/>
          <w:lang w:eastAsia="zh-CN"/>
        </w:rPr>
        <w:t>R4-152188</w:t>
      </w:r>
      <w:r>
        <w:rPr>
          <w:rFonts w:eastAsia="宋体"/>
          <w:kern w:val="2"/>
          <w:szCs w:val="20"/>
          <w:lang w:eastAsia="zh-CN"/>
        </w:rPr>
        <w:t xml:space="preserve">, </w:t>
      </w:r>
      <w:r w:rsidRPr="00A50387">
        <w:rPr>
          <w:rFonts w:eastAsia="宋体"/>
          <w:kern w:val="2"/>
          <w:szCs w:val="20"/>
          <w:lang w:eastAsia="zh-CN"/>
        </w:rPr>
        <w:t>MSD analysis for inter-band CA with lower band Rx harmonic mixing problem</w:t>
      </w:r>
      <w:r>
        <w:rPr>
          <w:rFonts w:eastAsia="宋体"/>
          <w:kern w:val="2"/>
          <w:szCs w:val="20"/>
          <w:lang w:eastAsia="zh-CN"/>
        </w:rPr>
        <w:t xml:space="preserve">, </w:t>
      </w:r>
      <w:proofErr w:type="spellStart"/>
      <w:r>
        <w:rPr>
          <w:rFonts w:eastAsia="宋体"/>
          <w:kern w:val="2"/>
          <w:szCs w:val="20"/>
          <w:lang w:eastAsia="zh-CN"/>
        </w:rPr>
        <w:t>MediaTek</w:t>
      </w:r>
      <w:proofErr w:type="spellEnd"/>
      <w:r>
        <w:rPr>
          <w:rFonts w:eastAsia="宋体"/>
          <w:kern w:val="2"/>
          <w:szCs w:val="20"/>
          <w:lang w:eastAsia="zh-CN"/>
        </w:rPr>
        <w:t>, RAN4#74bis</w:t>
      </w:r>
    </w:p>
    <w:p w14:paraId="4143C8B0" w14:textId="599C8516" w:rsidR="00A50387" w:rsidRDefault="00A50387" w:rsidP="00A50387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>
        <w:rPr>
          <w:rFonts w:eastAsia="宋体"/>
          <w:lang w:val="fr-FR" w:eastAsia="zh-CN"/>
        </w:rPr>
        <w:t xml:space="preserve">R4-159327, </w:t>
      </w:r>
      <w:r w:rsidRPr="00A50387">
        <w:rPr>
          <w:rFonts w:eastAsia="宋体"/>
          <w:lang w:val="fr-FR" w:eastAsia="zh-CN"/>
        </w:rPr>
        <w:t>LS on Testing of MSD requirements due to harmonic mixing for TDD-FDD CA B20+B40 and B28+B40</w:t>
      </w:r>
      <w:r>
        <w:rPr>
          <w:rFonts w:eastAsia="宋体"/>
          <w:lang w:val="fr-FR" w:eastAsia="zh-CN"/>
        </w:rPr>
        <w:t>, RAN4#77</w:t>
      </w:r>
    </w:p>
    <w:p w14:paraId="3D4CE997" w14:textId="7408ADF6" w:rsidR="00F31FAF" w:rsidRDefault="00F31FAF" w:rsidP="00F31FAF">
      <w:pPr>
        <w:pStyle w:val="a0"/>
        <w:rPr>
          <w:rFonts w:eastAsia="宋体"/>
          <w:kern w:val="2"/>
          <w:szCs w:val="20"/>
          <w:lang w:eastAsia="zh-CN"/>
        </w:rPr>
      </w:pPr>
    </w:p>
    <w:sectPr w:rsidR="00F31FAF" w:rsidSect="004B4609">
      <w:footerReference w:type="default" r:id="rId17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A172E" w14:textId="77777777" w:rsidR="000A7AF3" w:rsidRDefault="000A7AF3">
      <w:r>
        <w:separator/>
      </w:r>
    </w:p>
  </w:endnote>
  <w:endnote w:type="continuationSeparator" w:id="0">
    <w:p w14:paraId="69922A09" w14:textId="77777777" w:rsidR="000A7AF3" w:rsidRDefault="000A7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9D3AA" w14:textId="77777777" w:rsidR="00F40C2E" w:rsidRPr="00E7456F" w:rsidRDefault="00F40C2E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321A5A">
      <w:rPr>
        <w:rStyle w:val="ac"/>
        <w:noProof/>
      </w:rPr>
      <w:t>8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321A5A">
      <w:rPr>
        <w:rStyle w:val="ac"/>
        <w:noProof/>
      </w:rPr>
      <w:t>8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34785" w14:textId="77777777" w:rsidR="000A7AF3" w:rsidRDefault="000A7AF3">
      <w:r>
        <w:separator/>
      </w:r>
    </w:p>
  </w:footnote>
  <w:footnote w:type="continuationSeparator" w:id="0">
    <w:p w14:paraId="59770B86" w14:textId="77777777" w:rsidR="000A7AF3" w:rsidRDefault="000A7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1.25pt;height:11.25pt" o:bullet="t">
        <v:imagedata r:id="rId1" o:title="clip_image001"/>
      </v:shape>
    </w:pict>
  </w:numPicBullet>
  <w:numPicBullet w:numPicBulletId="1">
    <w:pict>
      <v:shape id="_x0000_i1059" type="#_x0000_t75" style="width:191.25pt;height:204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22E3D13"/>
    <w:multiLevelType w:val="hybridMultilevel"/>
    <w:tmpl w:val="722A47AA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2167798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7C22B9"/>
    <w:multiLevelType w:val="hybridMultilevel"/>
    <w:tmpl w:val="A7FE5BD0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7E21FD1"/>
    <w:multiLevelType w:val="hybridMultilevel"/>
    <w:tmpl w:val="4AAC0B38"/>
    <w:lvl w:ilvl="0" w:tplc="66B473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AAC9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BB0F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2CD3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C5E57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29A61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65041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11080476"/>
    <w:multiLevelType w:val="hybridMultilevel"/>
    <w:tmpl w:val="8F460C7C"/>
    <w:lvl w:ilvl="0" w:tplc="D0F6ED7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21E49A5"/>
    <w:multiLevelType w:val="hybridMultilevel"/>
    <w:tmpl w:val="BF906872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14566B9B"/>
    <w:multiLevelType w:val="hybridMultilevel"/>
    <w:tmpl w:val="BD4A65E6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EC76D69"/>
    <w:multiLevelType w:val="hybridMultilevel"/>
    <w:tmpl w:val="5D8E87B2"/>
    <w:lvl w:ilvl="0" w:tplc="C4B047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2961163"/>
    <w:multiLevelType w:val="hybridMultilevel"/>
    <w:tmpl w:val="56EAAA4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C0E4BDB"/>
    <w:multiLevelType w:val="hybridMultilevel"/>
    <w:tmpl w:val="AE2E89E0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720156A"/>
    <w:multiLevelType w:val="hybridMultilevel"/>
    <w:tmpl w:val="929004F4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A06CA0"/>
    <w:multiLevelType w:val="hybridMultilevel"/>
    <w:tmpl w:val="EC0660AA"/>
    <w:lvl w:ilvl="0" w:tplc="D59C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8FEB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78E5C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CF8A3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11848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B26EE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8768F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B4AE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CACF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40106388"/>
    <w:multiLevelType w:val="hybridMultilevel"/>
    <w:tmpl w:val="53FE9BD4"/>
    <w:lvl w:ilvl="0" w:tplc="199CD2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A16635B"/>
    <w:multiLevelType w:val="hybridMultilevel"/>
    <w:tmpl w:val="DD3A9E56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AFD03B7"/>
    <w:multiLevelType w:val="hybridMultilevel"/>
    <w:tmpl w:val="825A3DBA"/>
    <w:lvl w:ilvl="0" w:tplc="9990A8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8405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D7649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DCC7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8A05D3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76A9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0F627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>
    <w:nsid w:val="500F149E"/>
    <w:multiLevelType w:val="hybridMultilevel"/>
    <w:tmpl w:val="5B007A5E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640457"/>
    <w:multiLevelType w:val="hybridMultilevel"/>
    <w:tmpl w:val="79D6679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3AA3C72"/>
    <w:multiLevelType w:val="hybridMultilevel"/>
    <w:tmpl w:val="4E521E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5F41C3B"/>
    <w:multiLevelType w:val="hybridMultilevel"/>
    <w:tmpl w:val="57EC5C3A"/>
    <w:lvl w:ilvl="0" w:tplc="85A459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5E4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83AF0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628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0E38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F6E3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A06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0662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90EE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>
    <w:nsid w:val="776F2BE8"/>
    <w:multiLevelType w:val="hybridMultilevel"/>
    <w:tmpl w:val="A13049BE"/>
    <w:lvl w:ilvl="0" w:tplc="960489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7931FA4"/>
    <w:multiLevelType w:val="hybridMultilevel"/>
    <w:tmpl w:val="0652BC14"/>
    <w:lvl w:ilvl="0" w:tplc="F67A5E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1A6A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4A41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76A6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0CC0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C291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6496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863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88F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5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7CF93E81"/>
    <w:multiLevelType w:val="hybridMultilevel"/>
    <w:tmpl w:val="425C4B84"/>
    <w:lvl w:ilvl="0" w:tplc="C0168E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F3B3C93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4"/>
  </w:num>
  <w:num w:numId="2">
    <w:abstractNumId w:val="0"/>
  </w:num>
  <w:num w:numId="3">
    <w:abstractNumId w:val="33"/>
  </w:num>
  <w:num w:numId="4">
    <w:abstractNumId w:val="8"/>
  </w:num>
  <w:num w:numId="5">
    <w:abstractNumId w:val="30"/>
  </w:num>
  <w:num w:numId="6">
    <w:abstractNumId w:val="27"/>
  </w:num>
  <w:num w:numId="7">
    <w:abstractNumId w:val="12"/>
  </w:num>
  <w:num w:numId="8">
    <w:abstractNumId w:val="6"/>
  </w:num>
  <w:num w:numId="9">
    <w:abstractNumId w:val="11"/>
  </w:num>
  <w:num w:numId="10">
    <w:abstractNumId w:val="19"/>
  </w:num>
  <w:num w:numId="11">
    <w:abstractNumId w:val="22"/>
  </w:num>
  <w:num w:numId="12">
    <w:abstractNumId w:val="21"/>
  </w:num>
  <w:num w:numId="13">
    <w:abstractNumId w:val="16"/>
  </w:num>
  <w:num w:numId="14">
    <w:abstractNumId w:val="5"/>
  </w:num>
  <w:num w:numId="15">
    <w:abstractNumId w:val="5"/>
  </w:num>
  <w:num w:numId="16">
    <w:abstractNumId w:val="31"/>
  </w:num>
  <w:num w:numId="17">
    <w:abstractNumId w:val="24"/>
  </w:num>
  <w:num w:numId="18">
    <w:abstractNumId w:val="10"/>
  </w:num>
  <w:num w:numId="19">
    <w:abstractNumId w:val="36"/>
  </w:num>
  <w:num w:numId="20">
    <w:abstractNumId w:val="29"/>
  </w:num>
  <w:num w:numId="21">
    <w:abstractNumId w:val="35"/>
  </w:num>
  <w:num w:numId="22">
    <w:abstractNumId w:val="23"/>
  </w:num>
  <w:num w:numId="23">
    <w:abstractNumId w:val="18"/>
  </w:num>
  <w:num w:numId="24">
    <w:abstractNumId w:val="37"/>
  </w:num>
  <w:num w:numId="25">
    <w:abstractNumId w:val="25"/>
  </w:num>
  <w:num w:numId="26">
    <w:abstractNumId w:val="20"/>
  </w:num>
  <w:num w:numId="27">
    <w:abstractNumId w:val="17"/>
  </w:num>
  <w:num w:numId="28">
    <w:abstractNumId w:val="26"/>
  </w:num>
  <w:num w:numId="29">
    <w:abstractNumId w:val="13"/>
  </w:num>
  <w:num w:numId="30">
    <w:abstractNumId w:val="2"/>
  </w:num>
  <w:num w:numId="31">
    <w:abstractNumId w:val="9"/>
  </w:num>
  <w:num w:numId="32">
    <w:abstractNumId w:val="4"/>
  </w:num>
  <w:num w:numId="33">
    <w:abstractNumId w:val="28"/>
  </w:num>
  <w:num w:numId="34">
    <w:abstractNumId w:val="32"/>
  </w:num>
  <w:num w:numId="35">
    <w:abstractNumId w:val="15"/>
  </w:num>
  <w:num w:numId="36">
    <w:abstractNumId w:val="3"/>
  </w:num>
  <w:num w:numId="37">
    <w:abstractNumId w:val="1"/>
  </w:num>
  <w:num w:numId="38">
    <w:abstractNumId w:val="14"/>
  </w:num>
  <w:num w:numId="3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B9C"/>
    <w:rsid w:val="00005E65"/>
    <w:rsid w:val="000100CC"/>
    <w:rsid w:val="000102F8"/>
    <w:rsid w:val="00014788"/>
    <w:rsid w:val="000147DC"/>
    <w:rsid w:val="00017714"/>
    <w:rsid w:val="00017F21"/>
    <w:rsid w:val="000209A9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856"/>
    <w:rsid w:val="00033B21"/>
    <w:rsid w:val="00034348"/>
    <w:rsid w:val="000377D9"/>
    <w:rsid w:val="00041699"/>
    <w:rsid w:val="00042521"/>
    <w:rsid w:val="00046452"/>
    <w:rsid w:val="0005100C"/>
    <w:rsid w:val="0005168C"/>
    <w:rsid w:val="00051C62"/>
    <w:rsid w:val="00052402"/>
    <w:rsid w:val="000528A1"/>
    <w:rsid w:val="00055ACB"/>
    <w:rsid w:val="00055FCB"/>
    <w:rsid w:val="00062D7E"/>
    <w:rsid w:val="000636C4"/>
    <w:rsid w:val="000663B4"/>
    <w:rsid w:val="000676F6"/>
    <w:rsid w:val="00072B01"/>
    <w:rsid w:val="00074060"/>
    <w:rsid w:val="00076E96"/>
    <w:rsid w:val="0007708D"/>
    <w:rsid w:val="000773F6"/>
    <w:rsid w:val="00080662"/>
    <w:rsid w:val="00083302"/>
    <w:rsid w:val="000855F8"/>
    <w:rsid w:val="0009315C"/>
    <w:rsid w:val="00095318"/>
    <w:rsid w:val="000958B4"/>
    <w:rsid w:val="00095BBB"/>
    <w:rsid w:val="0009698E"/>
    <w:rsid w:val="000969C4"/>
    <w:rsid w:val="00096DAC"/>
    <w:rsid w:val="00097377"/>
    <w:rsid w:val="000A05CD"/>
    <w:rsid w:val="000A18B2"/>
    <w:rsid w:val="000A4B6F"/>
    <w:rsid w:val="000A66F1"/>
    <w:rsid w:val="000A7506"/>
    <w:rsid w:val="000A7AF3"/>
    <w:rsid w:val="000B01B5"/>
    <w:rsid w:val="000B0B02"/>
    <w:rsid w:val="000B31CF"/>
    <w:rsid w:val="000B3979"/>
    <w:rsid w:val="000B3BAB"/>
    <w:rsid w:val="000B3BE9"/>
    <w:rsid w:val="000B3E4E"/>
    <w:rsid w:val="000B5BB8"/>
    <w:rsid w:val="000B61D1"/>
    <w:rsid w:val="000B7688"/>
    <w:rsid w:val="000C2C02"/>
    <w:rsid w:val="000C43D9"/>
    <w:rsid w:val="000C4D4A"/>
    <w:rsid w:val="000C6C83"/>
    <w:rsid w:val="000D1E4C"/>
    <w:rsid w:val="000D4D36"/>
    <w:rsid w:val="000D515E"/>
    <w:rsid w:val="000D563E"/>
    <w:rsid w:val="000D57AB"/>
    <w:rsid w:val="000D5CAF"/>
    <w:rsid w:val="000D6F08"/>
    <w:rsid w:val="000D7313"/>
    <w:rsid w:val="000D7F0F"/>
    <w:rsid w:val="000E0461"/>
    <w:rsid w:val="000E22D3"/>
    <w:rsid w:val="000E2EA4"/>
    <w:rsid w:val="000E3E99"/>
    <w:rsid w:val="000E5C66"/>
    <w:rsid w:val="000E5FCE"/>
    <w:rsid w:val="000E7848"/>
    <w:rsid w:val="000F0109"/>
    <w:rsid w:val="000F0DB3"/>
    <w:rsid w:val="000F20E6"/>
    <w:rsid w:val="000F5307"/>
    <w:rsid w:val="000F6834"/>
    <w:rsid w:val="000F6D45"/>
    <w:rsid w:val="000F7E9E"/>
    <w:rsid w:val="0010065D"/>
    <w:rsid w:val="00100712"/>
    <w:rsid w:val="00103D3A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627E"/>
    <w:rsid w:val="001208B9"/>
    <w:rsid w:val="00122DC7"/>
    <w:rsid w:val="00123586"/>
    <w:rsid w:val="00123FA2"/>
    <w:rsid w:val="001256FC"/>
    <w:rsid w:val="00125BCA"/>
    <w:rsid w:val="00126D2B"/>
    <w:rsid w:val="00127E57"/>
    <w:rsid w:val="0013025F"/>
    <w:rsid w:val="00130B4A"/>
    <w:rsid w:val="001316E0"/>
    <w:rsid w:val="00131A4A"/>
    <w:rsid w:val="00131E91"/>
    <w:rsid w:val="001321DB"/>
    <w:rsid w:val="00134D51"/>
    <w:rsid w:val="00135F79"/>
    <w:rsid w:val="00141CC8"/>
    <w:rsid w:val="00142059"/>
    <w:rsid w:val="001428AB"/>
    <w:rsid w:val="0014365A"/>
    <w:rsid w:val="001460A1"/>
    <w:rsid w:val="00147E5D"/>
    <w:rsid w:val="00147F65"/>
    <w:rsid w:val="00150A25"/>
    <w:rsid w:val="00151437"/>
    <w:rsid w:val="00151F2C"/>
    <w:rsid w:val="001530FD"/>
    <w:rsid w:val="0015335C"/>
    <w:rsid w:val="001537C6"/>
    <w:rsid w:val="001565F5"/>
    <w:rsid w:val="00157A3F"/>
    <w:rsid w:val="00160B53"/>
    <w:rsid w:val="0016180C"/>
    <w:rsid w:val="00161B07"/>
    <w:rsid w:val="00163027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760C7"/>
    <w:rsid w:val="00180D5D"/>
    <w:rsid w:val="00181F2E"/>
    <w:rsid w:val="00184282"/>
    <w:rsid w:val="00184EF0"/>
    <w:rsid w:val="00185911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A03F5"/>
    <w:rsid w:val="001A0607"/>
    <w:rsid w:val="001A107F"/>
    <w:rsid w:val="001A2A7F"/>
    <w:rsid w:val="001A3365"/>
    <w:rsid w:val="001A38EB"/>
    <w:rsid w:val="001A3F56"/>
    <w:rsid w:val="001A4B6E"/>
    <w:rsid w:val="001A68BF"/>
    <w:rsid w:val="001A71A6"/>
    <w:rsid w:val="001B283F"/>
    <w:rsid w:val="001B443C"/>
    <w:rsid w:val="001B53CA"/>
    <w:rsid w:val="001B5566"/>
    <w:rsid w:val="001C1358"/>
    <w:rsid w:val="001C1508"/>
    <w:rsid w:val="001C2127"/>
    <w:rsid w:val="001C2481"/>
    <w:rsid w:val="001C29E8"/>
    <w:rsid w:val="001C2EB9"/>
    <w:rsid w:val="001C352F"/>
    <w:rsid w:val="001C4AE0"/>
    <w:rsid w:val="001C4D12"/>
    <w:rsid w:val="001C5354"/>
    <w:rsid w:val="001C6F50"/>
    <w:rsid w:val="001D1E28"/>
    <w:rsid w:val="001D39E9"/>
    <w:rsid w:val="001D3BB1"/>
    <w:rsid w:val="001D4EF1"/>
    <w:rsid w:val="001D68AB"/>
    <w:rsid w:val="001D6B18"/>
    <w:rsid w:val="001D6C22"/>
    <w:rsid w:val="001D75D8"/>
    <w:rsid w:val="001D79F6"/>
    <w:rsid w:val="001D7A31"/>
    <w:rsid w:val="001D7DDA"/>
    <w:rsid w:val="001E1DDD"/>
    <w:rsid w:val="001E21DB"/>
    <w:rsid w:val="001E3E02"/>
    <w:rsid w:val="001E3FF2"/>
    <w:rsid w:val="001E4CA5"/>
    <w:rsid w:val="001E6A17"/>
    <w:rsid w:val="001E6D77"/>
    <w:rsid w:val="001F084D"/>
    <w:rsid w:val="001F0B80"/>
    <w:rsid w:val="001F20D7"/>
    <w:rsid w:val="001F2167"/>
    <w:rsid w:val="001F3C70"/>
    <w:rsid w:val="001F43EC"/>
    <w:rsid w:val="001F74FB"/>
    <w:rsid w:val="002016AF"/>
    <w:rsid w:val="00204214"/>
    <w:rsid w:val="00204993"/>
    <w:rsid w:val="00204FA1"/>
    <w:rsid w:val="00205120"/>
    <w:rsid w:val="00207141"/>
    <w:rsid w:val="00211138"/>
    <w:rsid w:val="002115E3"/>
    <w:rsid w:val="0021248D"/>
    <w:rsid w:val="002129B0"/>
    <w:rsid w:val="002142FE"/>
    <w:rsid w:val="00214AF1"/>
    <w:rsid w:val="00220E0C"/>
    <w:rsid w:val="00221976"/>
    <w:rsid w:val="0022287C"/>
    <w:rsid w:val="00222E3F"/>
    <w:rsid w:val="0022538D"/>
    <w:rsid w:val="00226DBB"/>
    <w:rsid w:val="00226DC1"/>
    <w:rsid w:val="002275F0"/>
    <w:rsid w:val="0023100E"/>
    <w:rsid w:val="002310ED"/>
    <w:rsid w:val="002319FC"/>
    <w:rsid w:val="002321A9"/>
    <w:rsid w:val="0023460C"/>
    <w:rsid w:val="00234787"/>
    <w:rsid w:val="00235B7E"/>
    <w:rsid w:val="00235D5B"/>
    <w:rsid w:val="00240EA7"/>
    <w:rsid w:val="00241153"/>
    <w:rsid w:val="002430AD"/>
    <w:rsid w:val="00246F75"/>
    <w:rsid w:val="00247106"/>
    <w:rsid w:val="002477F2"/>
    <w:rsid w:val="00250D1E"/>
    <w:rsid w:val="0025130A"/>
    <w:rsid w:val="002515EC"/>
    <w:rsid w:val="00251B91"/>
    <w:rsid w:val="002535F9"/>
    <w:rsid w:val="002538EC"/>
    <w:rsid w:val="00253A5B"/>
    <w:rsid w:val="002569E2"/>
    <w:rsid w:val="00257783"/>
    <w:rsid w:val="002609E8"/>
    <w:rsid w:val="002620BD"/>
    <w:rsid w:val="0026304A"/>
    <w:rsid w:val="00263236"/>
    <w:rsid w:val="00264A60"/>
    <w:rsid w:val="00265AB1"/>
    <w:rsid w:val="00265E6D"/>
    <w:rsid w:val="002706A5"/>
    <w:rsid w:val="00272EE2"/>
    <w:rsid w:val="00273ECB"/>
    <w:rsid w:val="00275DCE"/>
    <w:rsid w:val="00276B8C"/>
    <w:rsid w:val="00276F5A"/>
    <w:rsid w:val="00280AB8"/>
    <w:rsid w:val="00281B1F"/>
    <w:rsid w:val="00281F85"/>
    <w:rsid w:val="0028228E"/>
    <w:rsid w:val="00284106"/>
    <w:rsid w:val="00284B36"/>
    <w:rsid w:val="00285517"/>
    <w:rsid w:val="0028655C"/>
    <w:rsid w:val="002907CA"/>
    <w:rsid w:val="00292145"/>
    <w:rsid w:val="0029375D"/>
    <w:rsid w:val="002954C3"/>
    <w:rsid w:val="00296D86"/>
    <w:rsid w:val="002974E9"/>
    <w:rsid w:val="002A29D3"/>
    <w:rsid w:val="002A313D"/>
    <w:rsid w:val="002A413D"/>
    <w:rsid w:val="002A5EB7"/>
    <w:rsid w:val="002A6322"/>
    <w:rsid w:val="002A7EA8"/>
    <w:rsid w:val="002B0AF1"/>
    <w:rsid w:val="002B106F"/>
    <w:rsid w:val="002B13E2"/>
    <w:rsid w:val="002B23EC"/>
    <w:rsid w:val="002B34B3"/>
    <w:rsid w:val="002B4DE4"/>
    <w:rsid w:val="002B4E57"/>
    <w:rsid w:val="002B57CE"/>
    <w:rsid w:val="002B5885"/>
    <w:rsid w:val="002C007D"/>
    <w:rsid w:val="002C0219"/>
    <w:rsid w:val="002C0304"/>
    <w:rsid w:val="002C0612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1686"/>
    <w:rsid w:val="002D22DD"/>
    <w:rsid w:val="002D2C8C"/>
    <w:rsid w:val="002D3656"/>
    <w:rsid w:val="002D370A"/>
    <w:rsid w:val="002D4530"/>
    <w:rsid w:val="002D5ECC"/>
    <w:rsid w:val="002E12CF"/>
    <w:rsid w:val="002E35BE"/>
    <w:rsid w:val="002E5303"/>
    <w:rsid w:val="002E755D"/>
    <w:rsid w:val="002E7C0F"/>
    <w:rsid w:val="002E7DFF"/>
    <w:rsid w:val="002F1A77"/>
    <w:rsid w:val="002F2BAD"/>
    <w:rsid w:val="002F2E09"/>
    <w:rsid w:val="002F3308"/>
    <w:rsid w:val="002F3871"/>
    <w:rsid w:val="002F6925"/>
    <w:rsid w:val="002F6C8C"/>
    <w:rsid w:val="002F6F8F"/>
    <w:rsid w:val="00303528"/>
    <w:rsid w:val="00303AED"/>
    <w:rsid w:val="003040FA"/>
    <w:rsid w:val="003048A7"/>
    <w:rsid w:val="0030544C"/>
    <w:rsid w:val="0030601F"/>
    <w:rsid w:val="00306297"/>
    <w:rsid w:val="00312EE2"/>
    <w:rsid w:val="0031342C"/>
    <w:rsid w:val="003141DE"/>
    <w:rsid w:val="00316981"/>
    <w:rsid w:val="00317265"/>
    <w:rsid w:val="00321581"/>
    <w:rsid w:val="00321A5A"/>
    <w:rsid w:val="00323A1D"/>
    <w:rsid w:val="00324299"/>
    <w:rsid w:val="00325875"/>
    <w:rsid w:val="00326296"/>
    <w:rsid w:val="003307CA"/>
    <w:rsid w:val="00330E13"/>
    <w:rsid w:val="0033267A"/>
    <w:rsid w:val="00334592"/>
    <w:rsid w:val="00334F94"/>
    <w:rsid w:val="003354EE"/>
    <w:rsid w:val="003407E2"/>
    <w:rsid w:val="00340E0F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74"/>
    <w:rsid w:val="00351183"/>
    <w:rsid w:val="0035314C"/>
    <w:rsid w:val="003554FE"/>
    <w:rsid w:val="00356453"/>
    <w:rsid w:val="003567C4"/>
    <w:rsid w:val="003604F9"/>
    <w:rsid w:val="003631EB"/>
    <w:rsid w:val="003634AA"/>
    <w:rsid w:val="00364D92"/>
    <w:rsid w:val="0036633B"/>
    <w:rsid w:val="003668AB"/>
    <w:rsid w:val="0036761C"/>
    <w:rsid w:val="00367816"/>
    <w:rsid w:val="00367877"/>
    <w:rsid w:val="00370162"/>
    <w:rsid w:val="0037173A"/>
    <w:rsid w:val="003736AA"/>
    <w:rsid w:val="00373BE7"/>
    <w:rsid w:val="00373DF3"/>
    <w:rsid w:val="00375392"/>
    <w:rsid w:val="00382183"/>
    <w:rsid w:val="00383D90"/>
    <w:rsid w:val="0038405B"/>
    <w:rsid w:val="00390134"/>
    <w:rsid w:val="00394D04"/>
    <w:rsid w:val="00395CD3"/>
    <w:rsid w:val="00397261"/>
    <w:rsid w:val="00397BCC"/>
    <w:rsid w:val="00397F25"/>
    <w:rsid w:val="003A09E8"/>
    <w:rsid w:val="003A39FB"/>
    <w:rsid w:val="003A5B90"/>
    <w:rsid w:val="003A66A5"/>
    <w:rsid w:val="003A7134"/>
    <w:rsid w:val="003B00EE"/>
    <w:rsid w:val="003B499B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2841"/>
    <w:rsid w:val="003C3B8C"/>
    <w:rsid w:val="003C43A6"/>
    <w:rsid w:val="003C43F9"/>
    <w:rsid w:val="003C4DBD"/>
    <w:rsid w:val="003C4F67"/>
    <w:rsid w:val="003C6709"/>
    <w:rsid w:val="003C7DCE"/>
    <w:rsid w:val="003D0260"/>
    <w:rsid w:val="003D087F"/>
    <w:rsid w:val="003D1853"/>
    <w:rsid w:val="003D3518"/>
    <w:rsid w:val="003D3A81"/>
    <w:rsid w:val="003D42D4"/>
    <w:rsid w:val="003D44CA"/>
    <w:rsid w:val="003D519E"/>
    <w:rsid w:val="003D5D83"/>
    <w:rsid w:val="003D7EE3"/>
    <w:rsid w:val="003E0F12"/>
    <w:rsid w:val="003E116D"/>
    <w:rsid w:val="003E1DD4"/>
    <w:rsid w:val="003E2B89"/>
    <w:rsid w:val="003E2C05"/>
    <w:rsid w:val="003E3D90"/>
    <w:rsid w:val="003E4C34"/>
    <w:rsid w:val="003E5869"/>
    <w:rsid w:val="003E66C0"/>
    <w:rsid w:val="003F0081"/>
    <w:rsid w:val="003F1A46"/>
    <w:rsid w:val="003F232B"/>
    <w:rsid w:val="003F4012"/>
    <w:rsid w:val="003F42F0"/>
    <w:rsid w:val="003F4CF2"/>
    <w:rsid w:val="003F5451"/>
    <w:rsid w:val="003F5DF7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5630"/>
    <w:rsid w:val="00405828"/>
    <w:rsid w:val="00406253"/>
    <w:rsid w:val="00407F18"/>
    <w:rsid w:val="0041201D"/>
    <w:rsid w:val="0041210A"/>
    <w:rsid w:val="004127AD"/>
    <w:rsid w:val="00412B52"/>
    <w:rsid w:val="00412E40"/>
    <w:rsid w:val="004139E7"/>
    <w:rsid w:val="004145EC"/>
    <w:rsid w:val="004148DC"/>
    <w:rsid w:val="00415564"/>
    <w:rsid w:val="00416889"/>
    <w:rsid w:val="00423300"/>
    <w:rsid w:val="00423DCA"/>
    <w:rsid w:val="004249E7"/>
    <w:rsid w:val="00425DC9"/>
    <w:rsid w:val="00431839"/>
    <w:rsid w:val="00431D4F"/>
    <w:rsid w:val="00431E2A"/>
    <w:rsid w:val="00434B9F"/>
    <w:rsid w:val="00434E4E"/>
    <w:rsid w:val="0043726A"/>
    <w:rsid w:val="004405B2"/>
    <w:rsid w:val="004441E2"/>
    <w:rsid w:val="00444BD2"/>
    <w:rsid w:val="00446637"/>
    <w:rsid w:val="004504DE"/>
    <w:rsid w:val="00451E00"/>
    <w:rsid w:val="004547B4"/>
    <w:rsid w:val="004608E4"/>
    <w:rsid w:val="00461013"/>
    <w:rsid w:val="00463DC4"/>
    <w:rsid w:val="00465098"/>
    <w:rsid w:val="0046553C"/>
    <w:rsid w:val="00466123"/>
    <w:rsid w:val="00466BDD"/>
    <w:rsid w:val="00467A3F"/>
    <w:rsid w:val="004711D4"/>
    <w:rsid w:val="004720FB"/>
    <w:rsid w:val="004726EA"/>
    <w:rsid w:val="00475283"/>
    <w:rsid w:val="00475EE5"/>
    <w:rsid w:val="00477097"/>
    <w:rsid w:val="0048182A"/>
    <w:rsid w:val="00481E41"/>
    <w:rsid w:val="00481FB9"/>
    <w:rsid w:val="004831CD"/>
    <w:rsid w:val="0048445F"/>
    <w:rsid w:val="00487AAD"/>
    <w:rsid w:val="00490F6A"/>
    <w:rsid w:val="0049327F"/>
    <w:rsid w:val="00494081"/>
    <w:rsid w:val="004A49D2"/>
    <w:rsid w:val="004A5113"/>
    <w:rsid w:val="004A6E10"/>
    <w:rsid w:val="004B01FC"/>
    <w:rsid w:val="004B0686"/>
    <w:rsid w:val="004B2F38"/>
    <w:rsid w:val="004B4609"/>
    <w:rsid w:val="004B57CC"/>
    <w:rsid w:val="004B607F"/>
    <w:rsid w:val="004B6341"/>
    <w:rsid w:val="004B67F0"/>
    <w:rsid w:val="004B7280"/>
    <w:rsid w:val="004C07C4"/>
    <w:rsid w:val="004C2185"/>
    <w:rsid w:val="004C252D"/>
    <w:rsid w:val="004C2750"/>
    <w:rsid w:val="004C326A"/>
    <w:rsid w:val="004C5D5B"/>
    <w:rsid w:val="004D0070"/>
    <w:rsid w:val="004D020D"/>
    <w:rsid w:val="004D0F38"/>
    <w:rsid w:val="004D1B94"/>
    <w:rsid w:val="004D3126"/>
    <w:rsid w:val="004D4884"/>
    <w:rsid w:val="004D602D"/>
    <w:rsid w:val="004D7B88"/>
    <w:rsid w:val="004D7EBE"/>
    <w:rsid w:val="004E04A6"/>
    <w:rsid w:val="004E3E32"/>
    <w:rsid w:val="004E462B"/>
    <w:rsid w:val="004E6C71"/>
    <w:rsid w:val="004E76FB"/>
    <w:rsid w:val="004F08FE"/>
    <w:rsid w:val="004F11D2"/>
    <w:rsid w:val="004F120D"/>
    <w:rsid w:val="004F1949"/>
    <w:rsid w:val="004F1D29"/>
    <w:rsid w:val="004F34C3"/>
    <w:rsid w:val="004F43B7"/>
    <w:rsid w:val="004F5198"/>
    <w:rsid w:val="004F5C1D"/>
    <w:rsid w:val="004F7A74"/>
    <w:rsid w:val="00500A21"/>
    <w:rsid w:val="00501114"/>
    <w:rsid w:val="0050179C"/>
    <w:rsid w:val="00502B39"/>
    <w:rsid w:val="00503600"/>
    <w:rsid w:val="0050425E"/>
    <w:rsid w:val="00510403"/>
    <w:rsid w:val="00511AE0"/>
    <w:rsid w:val="005136BC"/>
    <w:rsid w:val="00513EE8"/>
    <w:rsid w:val="00514D60"/>
    <w:rsid w:val="0051799E"/>
    <w:rsid w:val="00517F29"/>
    <w:rsid w:val="0052189A"/>
    <w:rsid w:val="00522AAF"/>
    <w:rsid w:val="005245D8"/>
    <w:rsid w:val="00525466"/>
    <w:rsid w:val="00525F3A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0B4C"/>
    <w:rsid w:val="005410AD"/>
    <w:rsid w:val="00541C5C"/>
    <w:rsid w:val="00542EC5"/>
    <w:rsid w:val="00542F24"/>
    <w:rsid w:val="00543483"/>
    <w:rsid w:val="005436FA"/>
    <w:rsid w:val="00543FE1"/>
    <w:rsid w:val="005444E9"/>
    <w:rsid w:val="00547B3A"/>
    <w:rsid w:val="00551185"/>
    <w:rsid w:val="00553577"/>
    <w:rsid w:val="005543C7"/>
    <w:rsid w:val="00554B9B"/>
    <w:rsid w:val="00555A24"/>
    <w:rsid w:val="00555E58"/>
    <w:rsid w:val="00557354"/>
    <w:rsid w:val="00560FE4"/>
    <w:rsid w:val="00562AD2"/>
    <w:rsid w:val="00562AF3"/>
    <w:rsid w:val="00562DB5"/>
    <w:rsid w:val="00565BF7"/>
    <w:rsid w:val="00565FF9"/>
    <w:rsid w:val="00566AB9"/>
    <w:rsid w:val="00570251"/>
    <w:rsid w:val="00572A00"/>
    <w:rsid w:val="00572CE3"/>
    <w:rsid w:val="00573049"/>
    <w:rsid w:val="005802C5"/>
    <w:rsid w:val="00581A9B"/>
    <w:rsid w:val="005838EB"/>
    <w:rsid w:val="005848E2"/>
    <w:rsid w:val="00585407"/>
    <w:rsid w:val="00585BA1"/>
    <w:rsid w:val="00586508"/>
    <w:rsid w:val="005870DF"/>
    <w:rsid w:val="00590322"/>
    <w:rsid w:val="00591A4B"/>
    <w:rsid w:val="005924F3"/>
    <w:rsid w:val="00593259"/>
    <w:rsid w:val="00593295"/>
    <w:rsid w:val="005939A6"/>
    <w:rsid w:val="00593FA1"/>
    <w:rsid w:val="00596E67"/>
    <w:rsid w:val="00597EBD"/>
    <w:rsid w:val="005A04F8"/>
    <w:rsid w:val="005A17B9"/>
    <w:rsid w:val="005A1A32"/>
    <w:rsid w:val="005A1B4C"/>
    <w:rsid w:val="005A424B"/>
    <w:rsid w:val="005A4865"/>
    <w:rsid w:val="005A4BD1"/>
    <w:rsid w:val="005B48F0"/>
    <w:rsid w:val="005B4D56"/>
    <w:rsid w:val="005B7089"/>
    <w:rsid w:val="005C1447"/>
    <w:rsid w:val="005C17FF"/>
    <w:rsid w:val="005C2D4C"/>
    <w:rsid w:val="005C324E"/>
    <w:rsid w:val="005C4474"/>
    <w:rsid w:val="005C4781"/>
    <w:rsid w:val="005C5A45"/>
    <w:rsid w:val="005D0E44"/>
    <w:rsid w:val="005D25B3"/>
    <w:rsid w:val="005D25DE"/>
    <w:rsid w:val="005D389D"/>
    <w:rsid w:val="005D3EB4"/>
    <w:rsid w:val="005D63F1"/>
    <w:rsid w:val="005D6F36"/>
    <w:rsid w:val="005E142E"/>
    <w:rsid w:val="005E1E11"/>
    <w:rsid w:val="005E2A7D"/>
    <w:rsid w:val="005E33CC"/>
    <w:rsid w:val="005F279F"/>
    <w:rsid w:val="005F3780"/>
    <w:rsid w:val="005F64E9"/>
    <w:rsid w:val="005F6994"/>
    <w:rsid w:val="005F70CC"/>
    <w:rsid w:val="00602419"/>
    <w:rsid w:val="006026D9"/>
    <w:rsid w:val="00603893"/>
    <w:rsid w:val="006038FE"/>
    <w:rsid w:val="006039F5"/>
    <w:rsid w:val="00603DCE"/>
    <w:rsid w:val="006060E6"/>
    <w:rsid w:val="00607341"/>
    <w:rsid w:val="00607EE0"/>
    <w:rsid w:val="00611084"/>
    <w:rsid w:val="00612F06"/>
    <w:rsid w:val="006136AC"/>
    <w:rsid w:val="00613930"/>
    <w:rsid w:val="0061440B"/>
    <w:rsid w:val="00616117"/>
    <w:rsid w:val="00616369"/>
    <w:rsid w:val="00616918"/>
    <w:rsid w:val="00617B2E"/>
    <w:rsid w:val="00617EBA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1E26"/>
    <w:rsid w:val="006343E4"/>
    <w:rsid w:val="00634661"/>
    <w:rsid w:val="00635943"/>
    <w:rsid w:val="00636AFB"/>
    <w:rsid w:val="006379B2"/>
    <w:rsid w:val="00640367"/>
    <w:rsid w:val="0064062F"/>
    <w:rsid w:val="0064071A"/>
    <w:rsid w:val="00643721"/>
    <w:rsid w:val="006448D7"/>
    <w:rsid w:val="00644DE1"/>
    <w:rsid w:val="00644E1E"/>
    <w:rsid w:val="00645238"/>
    <w:rsid w:val="00645373"/>
    <w:rsid w:val="00646D76"/>
    <w:rsid w:val="0065087D"/>
    <w:rsid w:val="00651B66"/>
    <w:rsid w:val="0065212A"/>
    <w:rsid w:val="00655386"/>
    <w:rsid w:val="006567BC"/>
    <w:rsid w:val="00656C46"/>
    <w:rsid w:val="00657187"/>
    <w:rsid w:val="00663E69"/>
    <w:rsid w:val="00664741"/>
    <w:rsid w:val="006665F8"/>
    <w:rsid w:val="00673620"/>
    <w:rsid w:val="00675EFE"/>
    <w:rsid w:val="00677B58"/>
    <w:rsid w:val="00677C4C"/>
    <w:rsid w:val="0068021A"/>
    <w:rsid w:val="0068082A"/>
    <w:rsid w:val="006816DD"/>
    <w:rsid w:val="00684E5E"/>
    <w:rsid w:val="00685325"/>
    <w:rsid w:val="006855A7"/>
    <w:rsid w:val="00685884"/>
    <w:rsid w:val="00685B7B"/>
    <w:rsid w:val="0068613C"/>
    <w:rsid w:val="00686C40"/>
    <w:rsid w:val="00687FE0"/>
    <w:rsid w:val="00691608"/>
    <w:rsid w:val="00691685"/>
    <w:rsid w:val="006927E9"/>
    <w:rsid w:val="006928DC"/>
    <w:rsid w:val="00692B2A"/>
    <w:rsid w:val="006934BB"/>
    <w:rsid w:val="00694A4D"/>
    <w:rsid w:val="006950DE"/>
    <w:rsid w:val="006954D1"/>
    <w:rsid w:val="006957E9"/>
    <w:rsid w:val="00695854"/>
    <w:rsid w:val="00697246"/>
    <w:rsid w:val="00697838"/>
    <w:rsid w:val="00697C59"/>
    <w:rsid w:val="006A1445"/>
    <w:rsid w:val="006A1B15"/>
    <w:rsid w:val="006A1DE2"/>
    <w:rsid w:val="006A260C"/>
    <w:rsid w:val="006A6DF0"/>
    <w:rsid w:val="006B2683"/>
    <w:rsid w:val="006B4039"/>
    <w:rsid w:val="006B49CF"/>
    <w:rsid w:val="006B5BFC"/>
    <w:rsid w:val="006B6C18"/>
    <w:rsid w:val="006C151C"/>
    <w:rsid w:val="006C201B"/>
    <w:rsid w:val="006C3073"/>
    <w:rsid w:val="006C4531"/>
    <w:rsid w:val="006C4FB3"/>
    <w:rsid w:val="006C5CEC"/>
    <w:rsid w:val="006C7617"/>
    <w:rsid w:val="006D0104"/>
    <w:rsid w:val="006D02E3"/>
    <w:rsid w:val="006D0931"/>
    <w:rsid w:val="006D104F"/>
    <w:rsid w:val="006D13BA"/>
    <w:rsid w:val="006D1A41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EAE"/>
    <w:rsid w:val="006D7314"/>
    <w:rsid w:val="006D7A90"/>
    <w:rsid w:val="006D7ABA"/>
    <w:rsid w:val="006E00B2"/>
    <w:rsid w:val="006E2A6B"/>
    <w:rsid w:val="006E2C93"/>
    <w:rsid w:val="006E2F7B"/>
    <w:rsid w:val="006E39A7"/>
    <w:rsid w:val="006E5C2E"/>
    <w:rsid w:val="006F13A5"/>
    <w:rsid w:val="006F223F"/>
    <w:rsid w:val="006F36C0"/>
    <w:rsid w:val="006F43D4"/>
    <w:rsid w:val="006F7F0D"/>
    <w:rsid w:val="007016BD"/>
    <w:rsid w:val="0070223D"/>
    <w:rsid w:val="007034D6"/>
    <w:rsid w:val="00703C95"/>
    <w:rsid w:val="0070576B"/>
    <w:rsid w:val="00705877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13D9"/>
    <w:rsid w:val="007336DA"/>
    <w:rsid w:val="007342C9"/>
    <w:rsid w:val="007358C4"/>
    <w:rsid w:val="00735D34"/>
    <w:rsid w:val="00736402"/>
    <w:rsid w:val="007368F3"/>
    <w:rsid w:val="00736B7E"/>
    <w:rsid w:val="007405B9"/>
    <w:rsid w:val="007412C6"/>
    <w:rsid w:val="00741D07"/>
    <w:rsid w:val="00741D42"/>
    <w:rsid w:val="007429F6"/>
    <w:rsid w:val="00742D80"/>
    <w:rsid w:val="00743CFC"/>
    <w:rsid w:val="007475FC"/>
    <w:rsid w:val="00750473"/>
    <w:rsid w:val="007515A7"/>
    <w:rsid w:val="00751B84"/>
    <w:rsid w:val="007529E5"/>
    <w:rsid w:val="00753461"/>
    <w:rsid w:val="0075647B"/>
    <w:rsid w:val="007570DB"/>
    <w:rsid w:val="00760A36"/>
    <w:rsid w:val="00761FF0"/>
    <w:rsid w:val="00763141"/>
    <w:rsid w:val="0076347F"/>
    <w:rsid w:val="00763580"/>
    <w:rsid w:val="00764384"/>
    <w:rsid w:val="00770B92"/>
    <w:rsid w:val="007715D2"/>
    <w:rsid w:val="00771632"/>
    <w:rsid w:val="00774216"/>
    <w:rsid w:val="0077721A"/>
    <w:rsid w:val="00777B7A"/>
    <w:rsid w:val="007810B6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4090"/>
    <w:rsid w:val="00795598"/>
    <w:rsid w:val="00795AB4"/>
    <w:rsid w:val="00797336"/>
    <w:rsid w:val="007A1716"/>
    <w:rsid w:val="007A3F35"/>
    <w:rsid w:val="007B0733"/>
    <w:rsid w:val="007B10E8"/>
    <w:rsid w:val="007B18BA"/>
    <w:rsid w:val="007B3731"/>
    <w:rsid w:val="007B4D0E"/>
    <w:rsid w:val="007B520B"/>
    <w:rsid w:val="007B77EC"/>
    <w:rsid w:val="007C053D"/>
    <w:rsid w:val="007C12A0"/>
    <w:rsid w:val="007C16B1"/>
    <w:rsid w:val="007C196E"/>
    <w:rsid w:val="007C2828"/>
    <w:rsid w:val="007C2919"/>
    <w:rsid w:val="007C48AF"/>
    <w:rsid w:val="007C53F9"/>
    <w:rsid w:val="007C5D12"/>
    <w:rsid w:val="007C6012"/>
    <w:rsid w:val="007C695D"/>
    <w:rsid w:val="007D0C2E"/>
    <w:rsid w:val="007D48FD"/>
    <w:rsid w:val="007E196E"/>
    <w:rsid w:val="007E2C0C"/>
    <w:rsid w:val="007E32E9"/>
    <w:rsid w:val="007E35BF"/>
    <w:rsid w:val="007E4044"/>
    <w:rsid w:val="007E4C40"/>
    <w:rsid w:val="007E4E8B"/>
    <w:rsid w:val="007E66A4"/>
    <w:rsid w:val="007E7517"/>
    <w:rsid w:val="007F1C1E"/>
    <w:rsid w:val="007F269F"/>
    <w:rsid w:val="007F3437"/>
    <w:rsid w:val="007F37F4"/>
    <w:rsid w:val="007F394B"/>
    <w:rsid w:val="007F4E89"/>
    <w:rsid w:val="008048F4"/>
    <w:rsid w:val="00806DBB"/>
    <w:rsid w:val="00807B9C"/>
    <w:rsid w:val="00810C6E"/>
    <w:rsid w:val="008111BD"/>
    <w:rsid w:val="00812EEE"/>
    <w:rsid w:val="0081308D"/>
    <w:rsid w:val="0081473D"/>
    <w:rsid w:val="00814E23"/>
    <w:rsid w:val="00815470"/>
    <w:rsid w:val="00815E0D"/>
    <w:rsid w:val="00816484"/>
    <w:rsid w:val="008212BE"/>
    <w:rsid w:val="0082461F"/>
    <w:rsid w:val="00825F55"/>
    <w:rsid w:val="00827A0E"/>
    <w:rsid w:val="00831D08"/>
    <w:rsid w:val="008323EF"/>
    <w:rsid w:val="00832408"/>
    <w:rsid w:val="00835653"/>
    <w:rsid w:val="0083664A"/>
    <w:rsid w:val="00837B4A"/>
    <w:rsid w:val="0084019B"/>
    <w:rsid w:val="0084102D"/>
    <w:rsid w:val="00841CE4"/>
    <w:rsid w:val="008424A0"/>
    <w:rsid w:val="008427B7"/>
    <w:rsid w:val="0084437E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B05"/>
    <w:rsid w:val="0085607A"/>
    <w:rsid w:val="00856488"/>
    <w:rsid w:val="00856E64"/>
    <w:rsid w:val="0086235B"/>
    <w:rsid w:val="00862F22"/>
    <w:rsid w:val="00863FDF"/>
    <w:rsid w:val="00866ACC"/>
    <w:rsid w:val="0086708C"/>
    <w:rsid w:val="00867A28"/>
    <w:rsid w:val="0087085A"/>
    <w:rsid w:val="008711B6"/>
    <w:rsid w:val="00873485"/>
    <w:rsid w:val="00873F0F"/>
    <w:rsid w:val="008753FC"/>
    <w:rsid w:val="008754CF"/>
    <w:rsid w:val="0087664F"/>
    <w:rsid w:val="00877D07"/>
    <w:rsid w:val="00881A05"/>
    <w:rsid w:val="00882362"/>
    <w:rsid w:val="0088316D"/>
    <w:rsid w:val="008831CC"/>
    <w:rsid w:val="00884391"/>
    <w:rsid w:val="00884FF4"/>
    <w:rsid w:val="00885D9F"/>
    <w:rsid w:val="00886BBB"/>
    <w:rsid w:val="00894E8F"/>
    <w:rsid w:val="00895011"/>
    <w:rsid w:val="008979E3"/>
    <w:rsid w:val="00897A21"/>
    <w:rsid w:val="00897A24"/>
    <w:rsid w:val="00897BB1"/>
    <w:rsid w:val="008A0FB1"/>
    <w:rsid w:val="008A3109"/>
    <w:rsid w:val="008A4CB9"/>
    <w:rsid w:val="008A5E62"/>
    <w:rsid w:val="008A7A41"/>
    <w:rsid w:val="008B02D6"/>
    <w:rsid w:val="008B13B8"/>
    <w:rsid w:val="008B5623"/>
    <w:rsid w:val="008B66C9"/>
    <w:rsid w:val="008B6BBE"/>
    <w:rsid w:val="008B78DA"/>
    <w:rsid w:val="008C0047"/>
    <w:rsid w:val="008C0C60"/>
    <w:rsid w:val="008C0F1D"/>
    <w:rsid w:val="008C1DFC"/>
    <w:rsid w:val="008C2707"/>
    <w:rsid w:val="008C289B"/>
    <w:rsid w:val="008C51D8"/>
    <w:rsid w:val="008C6131"/>
    <w:rsid w:val="008C6C26"/>
    <w:rsid w:val="008D04FD"/>
    <w:rsid w:val="008D2396"/>
    <w:rsid w:val="008D3B66"/>
    <w:rsid w:val="008D3BA1"/>
    <w:rsid w:val="008D4498"/>
    <w:rsid w:val="008D45CC"/>
    <w:rsid w:val="008D4901"/>
    <w:rsid w:val="008D4E62"/>
    <w:rsid w:val="008D532B"/>
    <w:rsid w:val="008D5E4E"/>
    <w:rsid w:val="008D72A5"/>
    <w:rsid w:val="008E036F"/>
    <w:rsid w:val="008E47BC"/>
    <w:rsid w:val="008E4DA8"/>
    <w:rsid w:val="008E7723"/>
    <w:rsid w:val="008F151C"/>
    <w:rsid w:val="008F1787"/>
    <w:rsid w:val="008F3122"/>
    <w:rsid w:val="008F4DF0"/>
    <w:rsid w:val="008F4E89"/>
    <w:rsid w:val="008F5426"/>
    <w:rsid w:val="008F6C9D"/>
    <w:rsid w:val="008F72A8"/>
    <w:rsid w:val="008F7FF5"/>
    <w:rsid w:val="00900123"/>
    <w:rsid w:val="00901E67"/>
    <w:rsid w:val="00902476"/>
    <w:rsid w:val="0090273E"/>
    <w:rsid w:val="009049B1"/>
    <w:rsid w:val="00905A05"/>
    <w:rsid w:val="00906083"/>
    <w:rsid w:val="00911F2B"/>
    <w:rsid w:val="00915D31"/>
    <w:rsid w:val="00915D5C"/>
    <w:rsid w:val="00915F83"/>
    <w:rsid w:val="00920C25"/>
    <w:rsid w:val="00924355"/>
    <w:rsid w:val="0092447F"/>
    <w:rsid w:val="0093006E"/>
    <w:rsid w:val="0093083A"/>
    <w:rsid w:val="00930D41"/>
    <w:rsid w:val="00930F36"/>
    <w:rsid w:val="0093101B"/>
    <w:rsid w:val="00932C0C"/>
    <w:rsid w:val="00933147"/>
    <w:rsid w:val="00933B22"/>
    <w:rsid w:val="00936C54"/>
    <w:rsid w:val="0093759A"/>
    <w:rsid w:val="009421B1"/>
    <w:rsid w:val="00943646"/>
    <w:rsid w:val="00943D5A"/>
    <w:rsid w:val="00945414"/>
    <w:rsid w:val="00945639"/>
    <w:rsid w:val="00945DC2"/>
    <w:rsid w:val="0094615F"/>
    <w:rsid w:val="009506EC"/>
    <w:rsid w:val="00950D21"/>
    <w:rsid w:val="009529DD"/>
    <w:rsid w:val="00952B47"/>
    <w:rsid w:val="00952E6C"/>
    <w:rsid w:val="009541D1"/>
    <w:rsid w:val="00954BB7"/>
    <w:rsid w:val="009553CC"/>
    <w:rsid w:val="00955608"/>
    <w:rsid w:val="00956584"/>
    <w:rsid w:val="00957679"/>
    <w:rsid w:val="00957F15"/>
    <w:rsid w:val="00960493"/>
    <w:rsid w:val="009618DB"/>
    <w:rsid w:val="009620A9"/>
    <w:rsid w:val="00962798"/>
    <w:rsid w:val="00964E25"/>
    <w:rsid w:val="0096782B"/>
    <w:rsid w:val="00967CAA"/>
    <w:rsid w:val="00967CCC"/>
    <w:rsid w:val="009716A9"/>
    <w:rsid w:val="00972872"/>
    <w:rsid w:val="00973AA4"/>
    <w:rsid w:val="00974237"/>
    <w:rsid w:val="00977A0C"/>
    <w:rsid w:val="00980818"/>
    <w:rsid w:val="0098202D"/>
    <w:rsid w:val="00984426"/>
    <w:rsid w:val="009847F4"/>
    <w:rsid w:val="00986DB0"/>
    <w:rsid w:val="00986FD9"/>
    <w:rsid w:val="0098763F"/>
    <w:rsid w:val="00990107"/>
    <w:rsid w:val="00990BEB"/>
    <w:rsid w:val="00991625"/>
    <w:rsid w:val="0099213A"/>
    <w:rsid w:val="00994024"/>
    <w:rsid w:val="009942A5"/>
    <w:rsid w:val="009A0846"/>
    <w:rsid w:val="009A0DC3"/>
    <w:rsid w:val="009A167A"/>
    <w:rsid w:val="009A19ED"/>
    <w:rsid w:val="009A1E4D"/>
    <w:rsid w:val="009A2BB5"/>
    <w:rsid w:val="009A38BD"/>
    <w:rsid w:val="009A39A3"/>
    <w:rsid w:val="009A4B16"/>
    <w:rsid w:val="009A5810"/>
    <w:rsid w:val="009A7190"/>
    <w:rsid w:val="009A7642"/>
    <w:rsid w:val="009B040B"/>
    <w:rsid w:val="009B1F1E"/>
    <w:rsid w:val="009B1F67"/>
    <w:rsid w:val="009B229D"/>
    <w:rsid w:val="009B2A08"/>
    <w:rsid w:val="009B2BC9"/>
    <w:rsid w:val="009B3368"/>
    <w:rsid w:val="009B570F"/>
    <w:rsid w:val="009B61C5"/>
    <w:rsid w:val="009B6687"/>
    <w:rsid w:val="009B736D"/>
    <w:rsid w:val="009C08FA"/>
    <w:rsid w:val="009C0F79"/>
    <w:rsid w:val="009C2625"/>
    <w:rsid w:val="009C5458"/>
    <w:rsid w:val="009C683B"/>
    <w:rsid w:val="009C7571"/>
    <w:rsid w:val="009D0DC4"/>
    <w:rsid w:val="009D0FE7"/>
    <w:rsid w:val="009D22E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1003"/>
    <w:rsid w:val="009E13CA"/>
    <w:rsid w:val="009E1CCC"/>
    <w:rsid w:val="009E2B1F"/>
    <w:rsid w:val="009E3F70"/>
    <w:rsid w:val="009E442D"/>
    <w:rsid w:val="009E4742"/>
    <w:rsid w:val="009E62EF"/>
    <w:rsid w:val="009E7773"/>
    <w:rsid w:val="009E79B4"/>
    <w:rsid w:val="009F0B64"/>
    <w:rsid w:val="009F3608"/>
    <w:rsid w:val="009F36F4"/>
    <w:rsid w:val="009F375E"/>
    <w:rsid w:val="00A00B66"/>
    <w:rsid w:val="00A01401"/>
    <w:rsid w:val="00A017B5"/>
    <w:rsid w:val="00A019B7"/>
    <w:rsid w:val="00A026F5"/>
    <w:rsid w:val="00A03246"/>
    <w:rsid w:val="00A04414"/>
    <w:rsid w:val="00A04D3A"/>
    <w:rsid w:val="00A0610F"/>
    <w:rsid w:val="00A07128"/>
    <w:rsid w:val="00A132F8"/>
    <w:rsid w:val="00A14EB9"/>
    <w:rsid w:val="00A14EEA"/>
    <w:rsid w:val="00A15880"/>
    <w:rsid w:val="00A166DA"/>
    <w:rsid w:val="00A16D8C"/>
    <w:rsid w:val="00A1715D"/>
    <w:rsid w:val="00A17A3C"/>
    <w:rsid w:val="00A2226B"/>
    <w:rsid w:val="00A22F08"/>
    <w:rsid w:val="00A2309C"/>
    <w:rsid w:val="00A23BE7"/>
    <w:rsid w:val="00A241EE"/>
    <w:rsid w:val="00A2748C"/>
    <w:rsid w:val="00A27A21"/>
    <w:rsid w:val="00A30403"/>
    <w:rsid w:val="00A309FA"/>
    <w:rsid w:val="00A30A7F"/>
    <w:rsid w:val="00A33B53"/>
    <w:rsid w:val="00A34B70"/>
    <w:rsid w:val="00A35CE5"/>
    <w:rsid w:val="00A37E3F"/>
    <w:rsid w:val="00A43451"/>
    <w:rsid w:val="00A43ED6"/>
    <w:rsid w:val="00A45E65"/>
    <w:rsid w:val="00A46ED7"/>
    <w:rsid w:val="00A50387"/>
    <w:rsid w:val="00A516BD"/>
    <w:rsid w:val="00A525DF"/>
    <w:rsid w:val="00A53330"/>
    <w:rsid w:val="00A5347F"/>
    <w:rsid w:val="00A534D0"/>
    <w:rsid w:val="00A55150"/>
    <w:rsid w:val="00A56C91"/>
    <w:rsid w:val="00A56CED"/>
    <w:rsid w:val="00A6146C"/>
    <w:rsid w:val="00A61695"/>
    <w:rsid w:val="00A6347F"/>
    <w:rsid w:val="00A67203"/>
    <w:rsid w:val="00A705D7"/>
    <w:rsid w:val="00A706AC"/>
    <w:rsid w:val="00A719AD"/>
    <w:rsid w:val="00A72325"/>
    <w:rsid w:val="00A72D60"/>
    <w:rsid w:val="00A75091"/>
    <w:rsid w:val="00A75584"/>
    <w:rsid w:val="00A76679"/>
    <w:rsid w:val="00A77F65"/>
    <w:rsid w:val="00A8058B"/>
    <w:rsid w:val="00A8116F"/>
    <w:rsid w:val="00A817D8"/>
    <w:rsid w:val="00A81FD1"/>
    <w:rsid w:val="00A82184"/>
    <w:rsid w:val="00A83A13"/>
    <w:rsid w:val="00A84162"/>
    <w:rsid w:val="00A860E1"/>
    <w:rsid w:val="00A877B7"/>
    <w:rsid w:val="00A90112"/>
    <w:rsid w:val="00A91030"/>
    <w:rsid w:val="00A92D2F"/>
    <w:rsid w:val="00A969BA"/>
    <w:rsid w:val="00A970EB"/>
    <w:rsid w:val="00AA05E1"/>
    <w:rsid w:val="00AA0C9D"/>
    <w:rsid w:val="00AA2401"/>
    <w:rsid w:val="00AA2FF9"/>
    <w:rsid w:val="00AA3DA6"/>
    <w:rsid w:val="00AA4990"/>
    <w:rsid w:val="00AA5FD7"/>
    <w:rsid w:val="00AA6DE9"/>
    <w:rsid w:val="00AA753F"/>
    <w:rsid w:val="00AB3DDA"/>
    <w:rsid w:val="00AB4A24"/>
    <w:rsid w:val="00AB5675"/>
    <w:rsid w:val="00AB6A40"/>
    <w:rsid w:val="00AB7AEF"/>
    <w:rsid w:val="00AC08EF"/>
    <w:rsid w:val="00AC2346"/>
    <w:rsid w:val="00AC27B8"/>
    <w:rsid w:val="00AC2A4C"/>
    <w:rsid w:val="00AC4B0C"/>
    <w:rsid w:val="00AC670F"/>
    <w:rsid w:val="00AC72F4"/>
    <w:rsid w:val="00AD062A"/>
    <w:rsid w:val="00AD2339"/>
    <w:rsid w:val="00AD5320"/>
    <w:rsid w:val="00AD6157"/>
    <w:rsid w:val="00AD66B4"/>
    <w:rsid w:val="00AD7034"/>
    <w:rsid w:val="00AD70FA"/>
    <w:rsid w:val="00AE0DC7"/>
    <w:rsid w:val="00AE10F6"/>
    <w:rsid w:val="00AE1399"/>
    <w:rsid w:val="00AE154C"/>
    <w:rsid w:val="00AE2F7A"/>
    <w:rsid w:val="00AE38AB"/>
    <w:rsid w:val="00AE398F"/>
    <w:rsid w:val="00AE3F89"/>
    <w:rsid w:val="00AE5B49"/>
    <w:rsid w:val="00AE7DDE"/>
    <w:rsid w:val="00AF1FB8"/>
    <w:rsid w:val="00AF31D3"/>
    <w:rsid w:val="00AF5453"/>
    <w:rsid w:val="00AF597B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2C6F"/>
    <w:rsid w:val="00B15618"/>
    <w:rsid w:val="00B15B5E"/>
    <w:rsid w:val="00B17CAB"/>
    <w:rsid w:val="00B20E1F"/>
    <w:rsid w:val="00B2232C"/>
    <w:rsid w:val="00B22616"/>
    <w:rsid w:val="00B2465A"/>
    <w:rsid w:val="00B326FA"/>
    <w:rsid w:val="00B33714"/>
    <w:rsid w:val="00B351AD"/>
    <w:rsid w:val="00B35504"/>
    <w:rsid w:val="00B3651D"/>
    <w:rsid w:val="00B40B97"/>
    <w:rsid w:val="00B41F05"/>
    <w:rsid w:val="00B42242"/>
    <w:rsid w:val="00B42AA5"/>
    <w:rsid w:val="00B452E4"/>
    <w:rsid w:val="00B506BE"/>
    <w:rsid w:val="00B55365"/>
    <w:rsid w:val="00B558FB"/>
    <w:rsid w:val="00B55E4F"/>
    <w:rsid w:val="00B56193"/>
    <w:rsid w:val="00B60179"/>
    <w:rsid w:val="00B60271"/>
    <w:rsid w:val="00B61148"/>
    <w:rsid w:val="00B6425D"/>
    <w:rsid w:val="00B6474D"/>
    <w:rsid w:val="00B64A40"/>
    <w:rsid w:val="00B64C5C"/>
    <w:rsid w:val="00B65D27"/>
    <w:rsid w:val="00B65E2B"/>
    <w:rsid w:val="00B67FA7"/>
    <w:rsid w:val="00B70B46"/>
    <w:rsid w:val="00B711E1"/>
    <w:rsid w:val="00B737C8"/>
    <w:rsid w:val="00B75118"/>
    <w:rsid w:val="00B76400"/>
    <w:rsid w:val="00B778E7"/>
    <w:rsid w:val="00B80695"/>
    <w:rsid w:val="00B81593"/>
    <w:rsid w:val="00B81899"/>
    <w:rsid w:val="00B82074"/>
    <w:rsid w:val="00B84339"/>
    <w:rsid w:val="00B843E8"/>
    <w:rsid w:val="00B85B2B"/>
    <w:rsid w:val="00B85F81"/>
    <w:rsid w:val="00B86254"/>
    <w:rsid w:val="00B90508"/>
    <w:rsid w:val="00B90749"/>
    <w:rsid w:val="00B92496"/>
    <w:rsid w:val="00B92690"/>
    <w:rsid w:val="00B9350E"/>
    <w:rsid w:val="00B93623"/>
    <w:rsid w:val="00B940D4"/>
    <w:rsid w:val="00B95D17"/>
    <w:rsid w:val="00B97EDA"/>
    <w:rsid w:val="00BA3253"/>
    <w:rsid w:val="00BA4C2B"/>
    <w:rsid w:val="00BA4D3C"/>
    <w:rsid w:val="00BA5152"/>
    <w:rsid w:val="00BA550C"/>
    <w:rsid w:val="00BA7726"/>
    <w:rsid w:val="00BA77B4"/>
    <w:rsid w:val="00BB0D88"/>
    <w:rsid w:val="00BB16AE"/>
    <w:rsid w:val="00BB3BAF"/>
    <w:rsid w:val="00BB4139"/>
    <w:rsid w:val="00BB5E23"/>
    <w:rsid w:val="00BC0661"/>
    <w:rsid w:val="00BC3589"/>
    <w:rsid w:val="00BC3AD7"/>
    <w:rsid w:val="00BC6D96"/>
    <w:rsid w:val="00BD162C"/>
    <w:rsid w:val="00BD2055"/>
    <w:rsid w:val="00BD25CB"/>
    <w:rsid w:val="00BD3874"/>
    <w:rsid w:val="00BD4017"/>
    <w:rsid w:val="00BD4CA3"/>
    <w:rsid w:val="00BD5044"/>
    <w:rsid w:val="00BD6D10"/>
    <w:rsid w:val="00BD7894"/>
    <w:rsid w:val="00BD7BB6"/>
    <w:rsid w:val="00BD7F7E"/>
    <w:rsid w:val="00BE008E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C025DB"/>
    <w:rsid w:val="00C04028"/>
    <w:rsid w:val="00C043BC"/>
    <w:rsid w:val="00C044E5"/>
    <w:rsid w:val="00C0487F"/>
    <w:rsid w:val="00C05696"/>
    <w:rsid w:val="00C07031"/>
    <w:rsid w:val="00C075E9"/>
    <w:rsid w:val="00C10680"/>
    <w:rsid w:val="00C108FC"/>
    <w:rsid w:val="00C1109F"/>
    <w:rsid w:val="00C21328"/>
    <w:rsid w:val="00C22D9E"/>
    <w:rsid w:val="00C271AE"/>
    <w:rsid w:val="00C305C6"/>
    <w:rsid w:val="00C32DD3"/>
    <w:rsid w:val="00C34CF9"/>
    <w:rsid w:val="00C4153C"/>
    <w:rsid w:val="00C41805"/>
    <w:rsid w:val="00C435F3"/>
    <w:rsid w:val="00C44546"/>
    <w:rsid w:val="00C449ED"/>
    <w:rsid w:val="00C44B72"/>
    <w:rsid w:val="00C46C11"/>
    <w:rsid w:val="00C4794B"/>
    <w:rsid w:val="00C47E2C"/>
    <w:rsid w:val="00C50761"/>
    <w:rsid w:val="00C50767"/>
    <w:rsid w:val="00C50D11"/>
    <w:rsid w:val="00C51E63"/>
    <w:rsid w:val="00C52FC2"/>
    <w:rsid w:val="00C53905"/>
    <w:rsid w:val="00C55FFA"/>
    <w:rsid w:val="00C566A5"/>
    <w:rsid w:val="00C601A8"/>
    <w:rsid w:val="00C608B7"/>
    <w:rsid w:val="00C6151C"/>
    <w:rsid w:val="00C64222"/>
    <w:rsid w:val="00C6602E"/>
    <w:rsid w:val="00C67050"/>
    <w:rsid w:val="00C6773D"/>
    <w:rsid w:val="00C72BBF"/>
    <w:rsid w:val="00C72FA9"/>
    <w:rsid w:val="00C7482C"/>
    <w:rsid w:val="00C80440"/>
    <w:rsid w:val="00C804B6"/>
    <w:rsid w:val="00C817C9"/>
    <w:rsid w:val="00C81E11"/>
    <w:rsid w:val="00C8362B"/>
    <w:rsid w:val="00C83D55"/>
    <w:rsid w:val="00C846C6"/>
    <w:rsid w:val="00C84D5A"/>
    <w:rsid w:val="00C8740E"/>
    <w:rsid w:val="00C91E63"/>
    <w:rsid w:val="00C93127"/>
    <w:rsid w:val="00C93B5B"/>
    <w:rsid w:val="00C9420F"/>
    <w:rsid w:val="00C94C39"/>
    <w:rsid w:val="00C97DD1"/>
    <w:rsid w:val="00CA0D53"/>
    <w:rsid w:val="00CA0DB5"/>
    <w:rsid w:val="00CA2E2D"/>
    <w:rsid w:val="00CA45B7"/>
    <w:rsid w:val="00CA4610"/>
    <w:rsid w:val="00CA6500"/>
    <w:rsid w:val="00CA70DF"/>
    <w:rsid w:val="00CA7664"/>
    <w:rsid w:val="00CA7B10"/>
    <w:rsid w:val="00CB1C31"/>
    <w:rsid w:val="00CB3267"/>
    <w:rsid w:val="00CB33A6"/>
    <w:rsid w:val="00CB33D5"/>
    <w:rsid w:val="00CB40D2"/>
    <w:rsid w:val="00CB7292"/>
    <w:rsid w:val="00CC0026"/>
    <w:rsid w:val="00CC0AE3"/>
    <w:rsid w:val="00CC1231"/>
    <w:rsid w:val="00CC1897"/>
    <w:rsid w:val="00CC2017"/>
    <w:rsid w:val="00CC20E7"/>
    <w:rsid w:val="00CC45D0"/>
    <w:rsid w:val="00CD172A"/>
    <w:rsid w:val="00CD1952"/>
    <w:rsid w:val="00CD287D"/>
    <w:rsid w:val="00CD3360"/>
    <w:rsid w:val="00CD3C4B"/>
    <w:rsid w:val="00CD598D"/>
    <w:rsid w:val="00CD6F1F"/>
    <w:rsid w:val="00CD7170"/>
    <w:rsid w:val="00CE0A55"/>
    <w:rsid w:val="00CE0C78"/>
    <w:rsid w:val="00CE326F"/>
    <w:rsid w:val="00CE53EB"/>
    <w:rsid w:val="00CE68D5"/>
    <w:rsid w:val="00CE6ACD"/>
    <w:rsid w:val="00CF086A"/>
    <w:rsid w:val="00CF13D6"/>
    <w:rsid w:val="00CF215B"/>
    <w:rsid w:val="00CF2FEF"/>
    <w:rsid w:val="00CF3B96"/>
    <w:rsid w:val="00CF61DA"/>
    <w:rsid w:val="00CF71CF"/>
    <w:rsid w:val="00CF7C1D"/>
    <w:rsid w:val="00CF7F24"/>
    <w:rsid w:val="00D00381"/>
    <w:rsid w:val="00D01CAE"/>
    <w:rsid w:val="00D01D80"/>
    <w:rsid w:val="00D02FE7"/>
    <w:rsid w:val="00D05E0D"/>
    <w:rsid w:val="00D0645A"/>
    <w:rsid w:val="00D07437"/>
    <w:rsid w:val="00D1053F"/>
    <w:rsid w:val="00D143B2"/>
    <w:rsid w:val="00D149EC"/>
    <w:rsid w:val="00D14AB0"/>
    <w:rsid w:val="00D14FAE"/>
    <w:rsid w:val="00D1672B"/>
    <w:rsid w:val="00D17668"/>
    <w:rsid w:val="00D1768A"/>
    <w:rsid w:val="00D20EAF"/>
    <w:rsid w:val="00D22780"/>
    <w:rsid w:val="00D23602"/>
    <w:rsid w:val="00D23C27"/>
    <w:rsid w:val="00D2416A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7B7"/>
    <w:rsid w:val="00D42B6F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5A49"/>
    <w:rsid w:val="00D573A3"/>
    <w:rsid w:val="00D57982"/>
    <w:rsid w:val="00D60E1E"/>
    <w:rsid w:val="00D61489"/>
    <w:rsid w:val="00D61B6A"/>
    <w:rsid w:val="00D61BBC"/>
    <w:rsid w:val="00D626A5"/>
    <w:rsid w:val="00D67F39"/>
    <w:rsid w:val="00D70176"/>
    <w:rsid w:val="00D705F5"/>
    <w:rsid w:val="00D70916"/>
    <w:rsid w:val="00D73179"/>
    <w:rsid w:val="00D733F5"/>
    <w:rsid w:val="00D74023"/>
    <w:rsid w:val="00D74025"/>
    <w:rsid w:val="00D740B4"/>
    <w:rsid w:val="00D74D37"/>
    <w:rsid w:val="00D7702B"/>
    <w:rsid w:val="00D80E14"/>
    <w:rsid w:val="00D810AF"/>
    <w:rsid w:val="00D827A5"/>
    <w:rsid w:val="00D829A3"/>
    <w:rsid w:val="00D834FA"/>
    <w:rsid w:val="00D83B5E"/>
    <w:rsid w:val="00D84FA2"/>
    <w:rsid w:val="00D85C2F"/>
    <w:rsid w:val="00D877A4"/>
    <w:rsid w:val="00D9144F"/>
    <w:rsid w:val="00D9162B"/>
    <w:rsid w:val="00D916F5"/>
    <w:rsid w:val="00D91A37"/>
    <w:rsid w:val="00D91EC4"/>
    <w:rsid w:val="00D92C13"/>
    <w:rsid w:val="00D94664"/>
    <w:rsid w:val="00D9499E"/>
    <w:rsid w:val="00D94E65"/>
    <w:rsid w:val="00DA0E65"/>
    <w:rsid w:val="00DA1D9F"/>
    <w:rsid w:val="00DA289C"/>
    <w:rsid w:val="00DA3F29"/>
    <w:rsid w:val="00DA4EF0"/>
    <w:rsid w:val="00DB116E"/>
    <w:rsid w:val="00DB2353"/>
    <w:rsid w:val="00DB59FC"/>
    <w:rsid w:val="00DB612F"/>
    <w:rsid w:val="00DB68D9"/>
    <w:rsid w:val="00DB6905"/>
    <w:rsid w:val="00DC0446"/>
    <w:rsid w:val="00DC0FC0"/>
    <w:rsid w:val="00DC1A1C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444A"/>
    <w:rsid w:val="00DD452B"/>
    <w:rsid w:val="00DD5BA1"/>
    <w:rsid w:val="00DD6553"/>
    <w:rsid w:val="00DE05A9"/>
    <w:rsid w:val="00DE315F"/>
    <w:rsid w:val="00DE3DB4"/>
    <w:rsid w:val="00DE4475"/>
    <w:rsid w:val="00DE530B"/>
    <w:rsid w:val="00DE5BD3"/>
    <w:rsid w:val="00DE6094"/>
    <w:rsid w:val="00DE60B3"/>
    <w:rsid w:val="00DE7DAB"/>
    <w:rsid w:val="00DF10C3"/>
    <w:rsid w:val="00DF1761"/>
    <w:rsid w:val="00DF3BAC"/>
    <w:rsid w:val="00DF3F98"/>
    <w:rsid w:val="00DF4359"/>
    <w:rsid w:val="00DF5457"/>
    <w:rsid w:val="00DF5874"/>
    <w:rsid w:val="00DF69DF"/>
    <w:rsid w:val="00E00054"/>
    <w:rsid w:val="00E00688"/>
    <w:rsid w:val="00E00B01"/>
    <w:rsid w:val="00E02CA0"/>
    <w:rsid w:val="00E039DB"/>
    <w:rsid w:val="00E04D8D"/>
    <w:rsid w:val="00E05C27"/>
    <w:rsid w:val="00E06193"/>
    <w:rsid w:val="00E06551"/>
    <w:rsid w:val="00E0668A"/>
    <w:rsid w:val="00E06E96"/>
    <w:rsid w:val="00E07CD0"/>
    <w:rsid w:val="00E119F2"/>
    <w:rsid w:val="00E128AA"/>
    <w:rsid w:val="00E16672"/>
    <w:rsid w:val="00E207E6"/>
    <w:rsid w:val="00E20EB6"/>
    <w:rsid w:val="00E21269"/>
    <w:rsid w:val="00E2224C"/>
    <w:rsid w:val="00E223FD"/>
    <w:rsid w:val="00E2381A"/>
    <w:rsid w:val="00E24363"/>
    <w:rsid w:val="00E250F9"/>
    <w:rsid w:val="00E255E8"/>
    <w:rsid w:val="00E27EA1"/>
    <w:rsid w:val="00E30A8A"/>
    <w:rsid w:val="00E31928"/>
    <w:rsid w:val="00E32D13"/>
    <w:rsid w:val="00E32EA2"/>
    <w:rsid w:val="00E34BE4"/>
    <w:rsid w:val="00E3586F"/>
    <w:rsid w:val="00E35971"/>
    <w:rsid w:val="00E36410"/>
    <w:rsid w:val="00E40405"/>
    <w:rsid w:val="00E41450"/>
    <w:rsid w:val="00E419D8"/>
    <w:rsid w:val="00E43558"/>
    <w:rsid w:val="00E44936"/>
    <w:rsid w:val="00E45313"/>
    <w:rsid w:val="00E47F76"/>
    <w:rsid w:val="00E50477"/>
    <w:rsid w:val="00E50E30"/>
    <w:rsid w:val="00E51B2B"/>
    <w:rsid w:val="00E52CB0"/>
    <w:rsid w:val="00E545CF"/>
    <w:rsid w:val="00E563FC"/>
    <w:rsid w:val="00E601E9"/>
    <w:rsid w:val="00E614B3"/>
    <w:rsid w:val="00E62D74"/>
    <w:rsid w:val="00E65FB5"/>
    <w:rsid w:val="00E660E8"/>
    <w:rsid w:val="00E661AA"/>
    <w:rsid w:val="00E66EA5"/>
    <w:rsid w:val="00E70E45"/>
    <w:rsid w:val="00E714A9"/>
    <w:rsid w:val="00E72B6E"/>
    <w:rsid w:val="00E72C1B"/>
    <w:rsid w:val="00E73062"/>
    <w:rsid w:val="00E73559"/>
    <w:rsid w:val="00E7456F"/>
    <w:rsid w:val="00E750C9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49B"/>
    <w:rsid w:val="00E9257F"/>
    <w:rsid w:val="00E92C46"/>
    <w:rsid w:val="00E96498"/>
    <w:rsid w:val="00E9708A"/>
    <w:rsid w:val="00EA136B"/>
    <w:rsid w:val="00EA2249"/>
    <w:rsid w:val="00EA2E4F"/>
    <w:rsid w:val="00EA3875"/>
    <w:rsid w:val="00EA44ED"/>
    <w:rsid w:val="00EA7500"/>
    <w:rsid w:val="00EA77E3"/>
    <w:rsid w:val="00EA7F41"/>
    <w:rsid w:val="00EB18A2"/>
    <w:rsid w:val="00EB3381"/>
    <w:rsid w:val="00EB39EE"/>
    <w:rsid w:val="00EB61C2"/>
    <w:rsid w:val="00EC129F"/>
    <w:rsid w:val="00EC3E8B"/>
    <w:rsid w:val="00EC4342"/>
    <w:rsid w:val="00EC4519"/>
    <w:rsid w:val="00EC6936"/>
    <w:rsid w:val="00EC7233"/>
    <w:rsid w:val="00EC77F2"/>
    <w:rsid w:val="00ED083A"/>
    <w:rsid w:val="00ED0C42"/>
    <w:rsid w:val="00ED1367"/>
    <w:rsid w:val="00ED5421"/>
    <w:rsid w:val="00ED5F4D"/>
    <w:rsid w:val="00EE24C0"/>
    <w:rsid w:val="00EE5405"/>
    <w:rsid w:val="00EE5710"/>
    <w:rsid w:val="00EF04ED"/>
    <w:rsid w:val="00EF2FF4"/>
    <w:rsid w:val="00EF3D75"/>
    <w:rsid w:val="00EF43FD"/>
    <w:rsid w:val="00EF4BCF"/>
    <w:rsid w:val="00F0080E"/>
    <w:rsid w:val="00F010D8"/>
    <w:rsid w:val="00F07236"/>
    <w:rsid w:val="00F079C4"/>
    <w:rsid w:val="00F103E6"/>
    <w:rsid w:val="00F114D7"/>
    <w:rsid w:val="00F1269D"/>
    <w:rsid w:val="00F12F97"/>
    <w:rsid w:val="00F147A2"/>
    <w:rsid w:val="00F14C31"/>
    <w:rsid w:val="00F15947"/>
    <w:rsid w:val="00F16338"/>
    <w:rsid w:val="00F16D1C"/>
    <w:rsid w:val="00F1787F"/>
    <w:rsid w:val="00F211C3"/>
    <w:rsid w:val="00F2192E"/>
    <w:rsid w:val="00F219AF"/>
    <w:rsid w:val="00F21E6C"/>
    <w:rsid w:val="00F230C1"/>
    <w:rsid w:val="00F2417A"/>
    <w:rsid w:val="00F25B5F"/>
    <w:rsid w:val="00F307AA"/>
    <w:rsid w:val="00F30C4B"/>
    <w:rsid w:val="00F3180C"/>
    <w:rsid w:val="00F3180E"/>
    <w:rsid w:val="00F31FAF"/>
    <w:rsid w:val="00F339D1"/>
    <w:rsid w:val="00F342DA"/>
    <w:rsid w:val="00F35B6E"/>
    <w:rsid w:val="00F36B18"/>
    <w:rsid w:val="00F3720E"/>
    <w:rsid w:val="00F37315"/>
    <w:rsid w:val="00F40C2E"/>
    <w:rsid w:val="00F41292"/>
    <w:rsid w:val="00F41BD9"/>
    <w:rsid w:val="00F41E2B"/>
    <w:rsid w:val="00F46962"/>
    <w:rsid w:val="00F47693"/>
    <w:rsid w:val="00F4789F"/>
    <w:rsid w:val="00F50DD0"/>
    <w:rsid w:val="00F510CE"/>
    <w:rsid w:val="00F519AF"/>
    <w:rsid w:val="00F525DF"/>
    <w:rsid w:val="00F528FF"/>
    <w:rsid w:val="00F54ADF"/>
    <w:rsid w:val="00F551CE"/>
    <w:rsid w:val="00F55486"/>
    <w:rsid w:val="00F55B77"/>
    <w:rsid w:val="00F5609C"/>
    <w:rsid w:val="00F5750B"/>
    <w:rsid w:val="00F613EB"/>
    <w:rsid w:val="00F617B6"/>
    <w:rsid w:val="00F620A3"/>
    <w:rsid w:val="00F63906"/>
    <w:rsid w:val="00F654BF"/>
    <w:rsid w:val="00F65CC9"/>
    <w:rsid w:val="00F67D3C"/>
    <w:rsid w:val="00F67F77"/>
    <w:rsid w:val="00F7164A"/>
    <w:rsid w:val="00F71971"/>
    <w:rsid w:val="00F74436"/>
    <w:rsid w:val="00F75BF3"/>
    <w:rsid w:val="00F76B20"/>
    <w:rsid w:val="00F80152"/>
    <w:rsid w:val="00F80B94"/>
    <w:rsid w:val="00F80FB7"/>
    <w:rsid w:val="00F81ABB"/>
    <w:rsid w:val="00F82E94"/>
    <w:rsid w:val="00F84273"/>
    <w:rsid w:val="00F852A9"/>
    <w:rsid w:val="00F87730"/>
    <w:rsid w:val="00F91BBD"/>
    <w:rsid w:val="00F91FBB"/>
    <w:rsid w:val="00F94545"/>
    <w:rsid w:val="00F94776"/>
    <w:rsid w:val="00F94C4D"/>
    <w:rsid w:val="00FA08F1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400"/>
    <w:rsid w:val="00FB2C70"/>
    <w:rsid w:val="00FB40EF"/>
    <w:rsid w:val="00FB7148"/>
    <w:rsid w:val="00FC1355"/>
    <w:rsid w:val="00FC4B96"/>
    <w:rsid w:val="00FC4CA7"/>
    <w:rsid w:val="00FC5A59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C49"/>
    <w:rsid w:val="00FE1A24"/>
    <w:rsid w:val="00FE4B41"/>
    <w:rsid w:val="00FE4F4E"/>
    <w:rsid w:val="00FE782E"/>
    <w:rsid w:val="00FF3625"/>
    <w:rsid w:val="00FF377A"/>
    <w:rsid w:val="00FF3E00"/>
    <w:rsid w:val="00FF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FA84FB"/>
  <w15:chartTrackingRefBased/>
  <w15:docId w15:val="{474844E0-FD67-429E-B77A-6552AF7DB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uiPriority w:val="99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link w:val="Char1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uiPriority w:val="99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1">
    <w:name w:val="批注文字 Char"/>
    <w:link w:val="a7"/>
    <w:semiHidden/>
    <w:rsid w:val="00AD2339"/>
    <w:rPr>
      <w:rFonts w:eastAsia="Times New Roman"/>
      <w:lang w:eastAsia="en-US"/>
    </w:rPr>
  </w:style>
  <w:style w:type="paragraph" w:customStyle="1" w:styleId="TableCaption">
    <w:name w:val="Table Caption"/>
    <w:basedOn w:val="a5"/>
    <w:rsid w:val="00AD2339"/>
    <w:pPr>
      <w:jc w:val="center"/>
    </w:pPr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563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2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8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5612">
      <w:bodyDiv w:val="1"/>
      <w:marLeft w:val="180"/>
      <w:marRight w:val="180"/>
      <w:marTop w:val="18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2.vsd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__4.vsd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oleObject" Target="embeddings/Microsoft_Visio_2003-2010___1.vsd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oleObject" Target="embeddings/Microsoft_Visio_2003-2010___3.vsd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0F2D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57B69-5E2A-4508-B214-C4048D0BF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2058</Words>
  <Characters>11736</Characters>
  <Application>Microsoft Office Word</Application>
  <DocSecurity>0</DocSecurity>
  <Lines>97</Lines>
  <Paragraphs>27</Paragraphs>
  <ScaleCrop>false</ScaleCrop>
  <Company>vivo mobile communication co.</Company>
  <LinksUpToDate>false</LinksUpToDate>
  <CharactersWithSpaces>13767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shenxd</dc:creator>
  <cp:keywords/>
  <cp:lastModifiedBy>Sanjun Feng</cp:lastModifiedBy>
  <cp:revision>4</cp:revision>
  <cp:lastPrinted>2008-12-09T03:19:00Z</cp:lastPrinted>
  <dcterms:created xsi:type="dcterms:W3CDTF">2017-08-11T21:07:00Z</dcterms:created>
  <dcterms:modified xsi:type="dcterms:W3CDTF">2017-08-11T21:24:00Z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